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4F3F" w:rsidRPr="00A115D8" w:rsidRDefault="00434F3F" w:rsidP="00434F3F">
      <w:pPr>
        <w:spacing w:after="0" w:line="384" w:lineRule="atLeast"/>
        <w:jc w:val="center"/>
        <w:textAlignment w:val="baseline"/>
        <w:rPr>
          <w:rFonts w:ascii="Times New Roman" w:eastAsia="Times New Roman" w:hAnsi="Times New Roman"/>
          <w:b/>
          <w:bCs/>
          <w:sz w:val="28"/>
          <w:szCs w:val="28"/>
          <w:bdr w:val="none" w:sz="0" w:space="0" w:color="auto" w:frame="1"/>
          <w:lang w:eastAsia="ru-RU"/>
        </w:rPr>
      </w:pPr>
      <w:r w:rsidRPr="00A115D8">
        <w:rPr>
          <w:rFonts w:ascii="Times New Roman" w:eastAsia="Times New Roman" w:hAnsi="Times New Roman"/>
          <w:b/>
          <w:bCs/>
          <w:sz w:val="28"/>
          <w:szCs w:val="28"/>
          <w:bdr w:val="none" w:sz="0" w:space="0" w:color="auto" w:frame="1"/>
          <w:lang w:eastAsia="ru-RU"/>
        </w:rPr>
        <w:t xml:space="preserve">Завдання 1-го етапу </w:t>
      </w:r>
    </w:p>
    <w:p w:rsidR="00434F3F" w:rsidRPr="00A115D8" w:rsidRDefault="00434F3F" w:rsidP="00434F3F">
      <w:pPr>
        <w:spacing w:after="0" w:line="384" w:lineRule="atLeast"/>
        <w:jc w:val="center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  <w:r w:rsidRPr="00A115D8">
        <w:rPr>
          <w:rFonts w:ascii="Times New Roman" w:eastAsia="Times New Roman" w:hAnsi="Times New Roman"/>
          <w:b/>
          <w:bCs/>
          <w:sz w:val="28"/>
          <w:szCs w:val="28"/>
          <w:bdr w:val="none" w:sz="0" w:space="0" w:color="auto" w:frame="1"/>
          <w:lang w:eastAsia="ru-RU"/>
        </w:rPr>
        <w:t>Всеукраїнсько</w:t>
      </w:r>
      <w:r w:rsidR="00BD07D1">
        <w:rPr>
          <w:rFonts w:ascii="Times New Roman" w:eastAsia="Times New Roman" w:hAnsi="Times New Roman"/>
          <w:b/>
          <w:bCs/>
          <w:sz w:val="28"/>
          <w:szCs w:val="28"/>
          <w:bdr w:val="none" w:sz="0" w:space="0" w:color="auto" w:frame="1"/>
          <w:lang w:eastAsia="ru-RU"/>
        </w:rPr>
        <w:t>ї учнівської олімпіади з біолог</w:t>
      </w:r>
      <w:r w:rsidRPr="00A115D8">
        <w:rPr>
          <w:rFonts w:ascii="Times New Roman" w:eastAsia="Times New Roman" w:hAnsi="Times New Roman"/>
          <w:b/>
          <w:bCs/>
          <w:sz w:val="28"/>
          <w:szCs w:val="28"/>
          <w:bdr w:val="none" w:sz="0" w:space="0" w:color="auto" w:frame="1"/>
          <w:lang w:eastAsia="ru-RU"/>
        </w:rPr>
        <w:t>ії</w:t>
      </w:r>
    </w:p>
    <w:p w:rsidR="00434F3F" w:rsidRPr="00A115D8" w:rsidRDefault="00CC660F" w:rsidP="00434F3F">
      <w:pPr>
        <w:spacing w:after="0" w:line="384" w:lineRule="atLeast"/>
        <w:jc w:val="center"/>
        <w:textAlignment w:val="baseline"/>
        <w:rPr>
          <w:rFonts w:ascii="Times New Roman" w:eastAsia="Times New Roman" w:hAnsi="Times New Roman"/>
          <w:b/>
          <w:bCs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bdr w:val="none" w:sz="0" w:space="0" w:color="auto" w:frame="1"/>
          <w:lang w:eastAsia="ru-RU"/>
        </w:rPr>
        <w:t>Жовтень 20</w:t>
      </w:r>
      <w:r>
        <w:rPr>
          <w:rFonts w:ascii="Times New Roman" w:eastAsia="Times New Roman" w:hAnsi="Times New Roman"/>
          <w:b/>
          <w:bCs/>
          <w:sz w:val="28"/>
          <w:szCs w:val="28"/>
          <w:bdr w:val="none" w:sz="0" w:space="0" w:color="auto" w:frame="1"/>
          <w:lang w:val="en-US" w:eastAsia="ru-RU"/>
        </w:rPr>
        <w:t>20</w:t>
      </w:r>
      <w:r w:rsidR="00434F3F" w:rsidRPr="00A115D8">
        <w:rPr>
          <w:rFonts w:ascii="Times New Roman" w:eastAsia="Times New Roman" w:hAnsi="Times New Roman"/>
          <w:b/>
          <w:bCs/>
          <w:sz w:val="28"/>
          <w:szCs w:val="28"/>
          <w:bdr w:val="none" w:sz="0" w:space="0" w:color="auto" w:frame="1"/>
          <w:lang w:eastAsia="ru-RU"/>
        </w:rPr>
        <w:t xml:space="preserve"> року</w:t>
      </w:r>
    </w:p>
    <w:p w:rsidR="00FA2CF3" w:rsidRPr="00FC2723" w:rsidRDefault="00EF7CDA" w:rsidP="00FC2723">
      <w:pPr>
        <w:jc w:val="center"/>
        <w:rPr>
          <w:b/>
          <w:sz w:val="36"/>
          <w:szCs w:val="36"/>
        </w:rPr>
      </w:pPr>
      <w:r>
        <w:rPr>
          <w:rFonts w:ascii="Times New Roman" w:eastAsia="Times New Roman" w:hAnsi="Times New Roman"/>
          <w:b/>
          <w:bCs/>
          <w:i/>
          <w:iCs/>
          <w:sz w:val="28"/>
          <w:szCs w:val="28"/>
          <w:bdr w:val="none" w:sz="0" w:space="0" w:color="auto" w:frame="1"/>
          <w:lang w:eastAsia="ru-RU"/>
        </w:rPr>
        <w:t>10</w:t>
      </w:r>
      <w:r w:rsidR="00434F3F" w:rsidRPr="00A115D8">
        <w:rPr>
          <w:rFonts w:ascii="Times New Roman" w:eastAsia="Times New Roman" w:hAnsi="Times New Roman"/>
          <w:b/>
          <w:bCs/>
          <w:i/>
          <w:iCs/>
          <w:sz w:val="28"/>
          <w:szCs w:val="28"/>
          <w:bdr w:val="none" w:sz="0" w:space="0" w:color="auto" w:frame="1"/>
          <w:lang w:eastAsia="ru-RU"/>
        </w:rPr>
        <w:t xml:space="preserve"> - й клас</w:t>
      </w:r>
      <w:r w:rsidR="00434F3F" w:rsidRPr="00A115D8">
        <w:rPr>
          <w:b/>
          <w:sz w:val="36"/>
          <w:szCs w:val="36"/>
        </w:rPr>
        <w:t xml:space="preserve"> </w:t>
      </w:r>
    </w:p>
    <w:p w:rsidR="009D5B6A" w:rsidRDefault="00FA2CF3" w:rsidP="009D5B6A">
      <w:pPr>
        <w:spacing w:after="0" w:line="240" w:lineRule="auto"/>
        <w:jc w:val="both"/>
        <w:textAlignment w:val="baseline"/>
        <w:rPr>
          <w:rFonts w:asciiTheme="minorHAnsi" w:eastAsia="Times New Roman" w:hAnsiTheme="minorHAnsi"/>
          <w:b/>
          <w:i/>
          <w:sz w:val="24"/>
          <w:szCs w:val="24"/>
          <w:u w:val="single"/>
          <w:lang w:eastAsia="ar-SA"/>
        </w:rPr>
      </w:pPr>
      <w:r w:rsidRPr="009D5B6A">
        <w:rPr>
          <w:rFonts w:asciiTheme="minorHAnsi" w:eastAsia="Times New Roman" w:hAnsiTheme="minorHAnsi"/>
          <w:b/>
          <w:bCs/>
          <w:iCs/>
          <w:sz w:val="24"/>
          <w:szCs w:val="24"/>
          <w:u w:val="single"/>
          <w:bdr w:val="none" w:sz="0" w:space="0" w:color="auto" w:frame="1"/>
          <w:lang w:eastAsia="ru-RU"/>
        </w:rPr>
        <w:t>Т</w:t>
      </w:r>
      <w:r w:rsidRPr="00FA2CF3">
        <w:rPr>
          <w:rFonts w:asciiTheme="minorHAnsi" w:eastAsia="Times New Roman" w:hAnsiTheme="minorHAnsi"/>
          <w:b/>
          <w:i/>
          <w:sz w:val="24"/>
          <w:szCs w:val="24"/>
          <w:u w:val="single"/>
          <w:lang w:eastAsia="ar-SA"/>
        </w:rPr>
        <w:t>естові завдання групи А</w:t>
      </w:r>
    </w:p>
    <w:p w:rsidR="00FC2723" w:rsidRDefault="00FC2723" w:rsidP="009D5B6A">
      <w:pPr>
        <w:spacing w:after="0" w:line="240" w:lineRule="auto"/>
        <w:jc w:val="both"/>
        <w:textAlignment w:val="baseline"/>
        <w:rPr>
          <w:rFonts w:asciiTheme="minorHAnsi" w:eastAsia="Times New Roman" w:hAnsiTheme="minorHAnsi"/>
          <w:b/>
          <w:i/>
          <w:sz w:val="24"/>
          <w:szCs w:val="24"/>
          <w:u w:val="single"/>
          <w:lang w:eastAsia="ar-SA"/>
        </w:rPr>
      </w:pPr>
    </w:p>
    <w:p w:rsidR="00FC2723" w:rsidRDefault="00FC2723" w:rsidP="00FC2723">
      <w:pPr>
        <w:spacing w:after="0" w:line="240" w:lineRule="auto"/>
        <w:jc w:val="both"/>
        <w:textAlignment w:val="baseline"/>
        <w:rPr>
          <w:i/>
          <w:sz w:val="28"/>
          <w:szCs w:val="28"/>
        </w:rPr>
      </w:pPr>
      <w:r w:rsidRPr="00BD07D1">
        <w:rPr>
          <w:rFonts w:asciiTheme="minorHAnsi" w:eastAsia="Times New Roman" w:hAnsiTheme="minorHAnsi"/>
          <w:bCs/>
          <w:i/>
          <w:iCs/>
          <w:sz w:val="28"/>
          <w:szCs w:val="28"/>
          <w:bdr w:val="none" w:sz="0" w:space="0" w:color="auto" w:frame="1"/>
          <w:lang w:eastAsia="ru-RU"/>
        </w:rPr>
        <w:t xml:space="preserve">Уважно прочитайте наступні запитання. Подумайте, який </w:t>
      </w:r>
      <w:r>
        <w:rPr>
          <w:rFonts w:asciiTheme="minorHAnsi" w:eastAsia="Times New Roman" w:hAnsiTheme="minorHAnsi"/>
          <w:bCs/>
          <w:i/>
          <w:iCs/>
          <w:sz w:val="28"/>
          <w:szCs w:val="28"/>
          <w:bdr w:val="none" w:sz="0" w:space="0" w:color="auto" w:frame="1"/>
          <w:lang w:eastAsia="ru-RU"/>
        </w:rPr>
        <w:t>і</w:t>
      </w:r>
      <w:r w:rsidRPr="00BD07D1">
        <w:rPr>
          <w:rFonts w:asciiTheme="minorHAnsi" w:eastAsia="Times New Roman" w:hAnsiTheme="minorHAnsi"/>
          <w:bCs/>
          <w:i/>
          <w:iCs/>
          <w:sz w:val="28"/>
          <w:szCs w:val="28"/>
          <w:bdr w:val="none" w:sz="0" w:space="0" w:color="auto" w:frame="1"/>
          <w:lang w:eastAsia="ru-RU"/>
        </w:rPr>
        <w:t xml:space="preserve">з запропонованих варіантів відповідей є правильним. У завданнях цієї групи з кількох варіантів відповідей вірним є тільки один. </w:t>
      </w:r>
      <w:r w:rsidRPr="00A115D8">
        <w:rPr>
          <w:i/>
          <w:sz w:val="28"/>
          <w:szCs w:val="28"/>
        </w:rPr>
        <w:t>За правильну відповідь – 1 бал.</w:t>
      </w:r>
    </w:p>
    <w:p w:rsidR="00EF7CDA" w:rsidRDefault="00EF7CDA" w:rsidP="00FC2723">
      <w:pPr>
        <w:spacing w:after="0" w:line="240" w:lineRule="auto"/>
        <w:jc w:val="both"/>
        <w:textAlignment w:val="baseline"/>
        <w:rPr>
          <w:i/>
          <w:sz w:val="28"/>
          <w:szCs w:val="28"/>
        </w:rPr>
      </w:pPr>
    </w:p>
    <w:p w:rsidR="00EF7CDA" w:rsidRPr="00EF7CDA" w:rsidRDefault="00EF7CDA" w:rsidP="00EF7CDA">
      <w:pPr>
        <w:pStyle w:val="a3"/>
        <w:numPr>
          <w:ilvl w:val="0"/>
          <w:numId w:val="5"/>
        </w:numPr>
        <w:shd w:val="clear" w:color="auto" w:fill="FFFFFF"/>
        <w:tabs>
          <w:tab w:val="left" w:pos="274"/>
        </w:tabs>
        <w:spacing w:after="0" w:line="240" w:lineRule="auto"/>
        <w:jc w:val="both"/>
        <w:rPr>
          <w:rFonts w:asciiTheme="minorHAnsi" w:eastAsia="Times New Roman" w:hAnsiTheme="minorHAnsi"/>
          <w:bCs/>
          <w:sz w:val="24"/>
          <w:szCs w:val="24"/>
          <w:lang w:eastAsia="uk-UA"/>
        </w:rPr>
      </w:pPr>
      <w:r w:rsidRPr="00EF7CDA">
        <w:rPr>
          <w:rFonts w:asciiTheme="minorHAnsi" w:eastAsia="Times New Roman" w:hAnsiTheme="minorHAnsi"/>
          <w:bCs/>
          <w:sz w:val="24"/>
          <w:szCs w:val="24"/>
          <w:lang w:eastAsia="uk-UA"/>
        </w:rPr>
        <w:t>Назвіть, яка з перелічених тканин забезпечує ріст стебла у висоту:</w:t>
      </w:r>
    </w:p>
    <w:p w:rsidR="00EF7CDA" w:rsidRDefault="00EF7CDA" w:rsidP="00EF7CDA">
      <w:pPr>
        <w:shd w:val="clear" w:color="auto" w:fill="FFFFFF"/>
        <w:spacing w:after="0" w:line="240" w:lineRule="auto"/>
        <w:ind w:left="34"/>
        <w:jc w:val="both"/>
        <w:rPr>
          <w:rFonts w:asciiTheme="minorHAnsi" w:eastAsia="Times New Roman" w:hAnsiTheme="minorHAnsi"/>
          <w:sz w:val="24"/>
          <w:szCs w:val="24"/>
          <w:lang w:eastAsia="uk-UA"/>
        </w:rPr>
      </w:pPr>
      <w:r w:rsidRPr="00EF7CDA">
        <w:rPr>
          <w:rFonts w:asciiTheme="minorHAnsi" w:eastAsia="Times New Roman" w:hAnsiTheme="minorHAnsi"/>
          <w:sz w:val="24"/>
          <w:szCs w:val="24"/>
          <w:lang w:eastAsia="uk-UA"/>
        </w:rPr>
        <w:t xml:space="preserve">  </w:t>
      </w:r>
      <w:r>
        <w:rPr>
          <w:rFonts w:asciiTheme="minorHAnsi" w:eastAsia="Times New Roman" w:hAnsiTheme="minorHAnsi"/>
          <w:sz w:val="24"/>
          <w:szCs w:val="24"/>
          <w:lang w:eastAsia="uk-UA"/>
        </w:rPr>
        <w:tab/>
      </w:r>
      <w:r w:rsidRPr="00EF7CDA">
        <w:rPr>
          <w:rFonts w:asciiTheme="minorHAnsi" w:eastAsia="Times New Roman" w:hAnsiTheme="minorHAnsi"/>
          <w:sz w:val="24"/>
          <w:szCs w:val="24"/>
          <w:lang w:eastAsia="uk-UA"/>
        </w:rPr>
        <w:t xml:space="preserve">  а) камбій;                    </w:t>
      </w:r>
    </w:p>
    <w:p w:rsidR="00EF7CDA" w:rsidRDefault="00EF7CDA" w:rsidP="00EF7CDA">
      <w:pPr>
        <w:shd w:val="clear" w:color="auto" w:fill="FFFFFF"/>
        <w:spacing w:after="0" w:line="240" w:lineRule="auto"/>
        <w:ind w:left="34" w:firstLine="674"/>
        <w:jc w:val="both"/>
        <w:rPr>
          <w:rFonts w:asciiTheme="minorHAnsi" w:eastAsia="Times New Roman" w:hAnsiTheme="minorHAnsi"/>
          <w:sz w:val="24"/>
          <w:szCs w:val="24"/>
          <w:lang w:eastAsia="uk-UA"/>
        </w:rPr>
      </w:pPr>
      <w:r>
        <w:rPr>
          <w:rFonts w:asciiTheme="minorHAnsi" w:eastAsia="Times New Roman" w:hAnsiTheme="minorHAnsi"/>
          <w:sz w:val="24"/>
          <w:szCs w:val="24"/>
          <w:lang w:eastAsia="uk-UA"/>
        </w:rPr>
        <w:t xml:space="preserve"> </w:t>
      </w:r>
      <w:r w:rsidRPr="00EF7CDA">
        <w:rPr>
          <w:rFonts w:asciiTheme="minorHAnsi" w:eastAsia="Times New Roman" w:hAnsiTheme="minorHAnsi"/>
          <w:sz w:val="24"/>
          <w:szCs w:val="24"/>
          <w:lang w:eastAsia="uk-UA"/>
        </w:rPr>
        <w:t xml:space="preserve"> б) перицикл;                                  </w:t>
      </w:r>
    </w:p>
    <w:p w:rsidR="00EF7CDA" w:rsidRPr="00EF7CDA" w:rsidRDefault="00EF7CDA" w:rsidP="00EF7CDA">
      <w:pPr>
        <w:shd w:val="clear" w:color="auto" w:fill="FFFFFF"/>
        <w:spacing w:after="0" w:line="240" w:lineRule="auto"/>
        <w:ind w:left="34" w:firstLine="674"/>
        <w:jc w:val="both"/>
        <w:rPr>
          <w:rFonts w:asciiTheme="minorHAnsi" w:eastAsia="Times New Roman" w:hAnsiTheme="minorHAnsi"/>
          <w:sz w:val="24"/>
          <w:szCs w:val="24"/>
          <w:lang w:eastAsia="uk-UA"/>
        </w:rPr>
      </w:pPr>
      <w:r>
        <w:rPr>
          <w:rFonts w:asciiTheme="minorHAnsi" w:eastAsia="Times New Roman" w:hAnsiTheme="minorHAnsi"/>
          <w:sz w:val="24"/>
          <w:szCs w:val="24"/>
          <w:lang w:eastAsia="uk-UA"/>
        </w:rPr>
        <w:t xml:space="preserve">  </w:t>
      </w:r>
      <w:r w:rsidRPr="00EF7CDA">
        <w:rPr>
          <w:rFonts w:asciiTheme="minorHAnsi" w:eastAsia="Times New Roman" w:hAnsiTheme="minorHAnsi"/>
          <w:sz w:val="24"/>
          <w:szCs w:val="24"/>
          <w:lang w:eastAsia="uk-UA"/>
        </w:rPr>
        <w:t xml:space="preserve">в) епідерма;                                                </w:t>
      </w:r>
    </w:p>
    <w:p w:rsidR="00EF7CDA" w:rsidRPr="00EF7CDA" w:rsidRDefault="00EF7CDA" w:rsidP="00EF7CDA">
      <w:pPr>
        <w:shd w:val="clear" w:color="auto" w:fill="FFFFFF"/>
        <w:spacing w:after="0" w:line="240" w:lineRule="auto"/>
        <w:ind w:left="34"/>
        <w:jc w:val="both"/>
        <w:rPr>
          <w:rFonts w:asciiTheme="minorHAnsi" w:eastAsia="Times New Roman" w:hAnsiTheme="minorHAnsi"/>
          <w:sz w:val="24"/>
          <w:szCs w:val="24"/>
          <w:lang w:eastAsia="uk-UA"/>
        </w:rPr>
      </w:pPr>
      <w:r w:rsidRPr="00EF7CDA">
        <w:rPr>
          <w:rFonts w:asciiTheme="minorHAnsi" w:eastAsia="Times New Roman" w:hAnsiTheme="minorHAnsi"/>
          <w:sz w:val="24"/>
          <w:szCs w:val="24"/>
          <w:lang w:eastAsia="uk-UA"/>
        </w:rPr>
        <w:t xml:space="preserve">   </w:t>
      </w:r>
      <w:r>
        <w:rPr>
          <w:rFonts w:asciiTheme="minorHAnsi" w:eastAsia="Times New Roman" w:hAnsiTheme="minorHAnsi"/>
          <w:sz w:val="24"/>
          <w:szCs w:val="24"/>
          <w:lang w:eastAsia="uk-UA"/>
        </w:rPr>
        <w:tab/>
        <w:t xml:space="preserve">  </w:t>
      </w:r>
      <w:r w:rsidRPr="00EF7CDA">
        <w:rPr>
          <w:rFonts w:asciiTheme="minorHAnsi" w:eastAsia="Times New Roman" w:hAnsiTheme="minorHAnsi"/>
          <w:sz w:val="24"/>
          <w:szCs w:val="24"/>
          <w:lang w:eastAsia="uk-UA"/>
        </w:rPr>
        <w:t>г) верхівкова меристема конуса наростання.</w:t>
      </w:r>
    </w:p>
    <w:p w:rsidR="00EF7CDA" w:rsidRPr="00EF7CDA" w:rsidRDefault="00EF7CDA" w:rsidP="00EF7CDA">
      <w:pPr>
        <w:pStyle w:val="a3"/>
        <w:numPr>
          <w:ilvl w:val="0"/>
          <w:numId w:val="5"/>
        </w:numPr>
        <w:tabs>
          <w:tab w:val="left" w:pos="672"/>
        </w:tabs>
        <w:autoSpaceDE w:val="0"/>
        <w:autoSpaceDN w:val="0"/>
        <w:adjustRightInd w:val="0"/>
        <w:spacing w:after="0" w:line="240" w:lineRule="auto"/>
        <w:jc w:val="both"/>
        <w:rPr>
          <w:rFonts w:asciiTheme="minorHAnsi" w:eastAsia="Times New Roman" w:hAnsiTheme="minorHAnsi"/>
          <w:bCs/>
          <w:sz w:val="24"/>
          <w:szCs w:val="24"/>
          <w:lang w:eastAsia="ru-RU"/>
        </w:rPr>
      </w:pPr>
      <w:r w:rsidRPr="00EF7CDA">
        <w:rPr>
          <w:rFonts w:asciiTheme="minorHAnsi" w:eastAsia="Times New Roman" w:hAnsiTheme="minorHAnsi"/>
          <w:bCs/>
          <w:sz w:val="24"/>
          <w:szCs w:val="24"/>
          <w:lang w:eastAsia="ru-RU"/>
        </w:rPr>
        <w:t xml:space="preserve">Лишайники </w:t>
      </w:r>
      <w:r w:rsidRPr="00EF7CDA">
        <w:rPr>
          <w:rFonts w:asciiTheme="minorHAnsi" w:eastAsia="Times New Roman" w:hAnsiTheme="minorHAnsi"/>
          <w:bCs/>
          <w:sz w:val="24"/>
          <w:szCs w:val="24"/>
          <w:lang w:val="ru-RU" w:eastAsia="ru-RU"/>
        </w:rPr>
        <w:t xml:space="preserve">- </w:t>
      </w:r>
      <w:r w:rsidRPr="00EF7CDA">
        <w:rPr>
          <w:rFonts w:asciiTheme="minorHAnsi" w:eastAsia="Times New Roman" w:hAnsiTheme="minorHAnsi"/>
          <w:bCs/>
          <w:sz w:val="24"/>
          <w:szCs w:val="24"/>
          <w:lang w:eastAsia="ru-RU"/>
        </w:rPr>
        <w:t>це життєва форма співіснування:</w:t>
      </w:r>
    </w:p>
    <w:p w:rsidR="00EF7CDA" w:rsidRDefault="00EF7CDA" w:rsidP="00EF7CDA">
      <w:pPr>
        <w:tabs>
          <w:tab w:val="left" w:pos="1272"/>
        </w:tabs>
        <w:autoSpaceDE w:val="0"/>
        <w:autoSpaceDN w:val="0"/>
        <w:adjustRightInd w:val="0"/>
        <w:spacing w:after="0" w:line="240" w:lineRule="auto"/>
        <w:jc w:val="both"/>
        <w:rPr>
          <w:rFonts w:asciiTheme="minorHAnsi" w:eastAsia="Times New Roman" w:hAnsiTheme="minorHAnsi"/>
          <w:sz w:val="24"/>
          <w:szCs w:val="24"/>
          <w:lang w:eastAsia="uk-UA"/>
        </w:rPr>
      </w:pPr>
      <w:r w:rsidRPr="00EF7CDA">
        <w:rPr>
          <w:rFonts w:asciiTheme="minorHAnsi" w:eastAsia="Times New Roman" w:hAnsiTheme="minorHAnsi"/>
          <w:sz w:val="24"/>
          <w:szCs w:val="24"/>
          <w:lang w:eastAsia="uk-UA"/>
        </w:rPr>
        <w:t xml:space="preserve">    </w:t>
      </w:r>
      <w:r>
        <w:rPr>
          <w:rFonts w:asciiTheme="minorHAnsi" w:eastAsia="Times New Roman" w:hAnsiTheme="minorHAnsi"/>
          <w:sz w:val="24"/>
          <w:szCs w:val="24"/>
          <w:lang w:eastAsia="uk-UA"/>
        </w:rPr>
        <w:t xml:space="preserve">           </w:t>
      </w:r>
      <w:r w:rsidRPr="00EF7CDA">
        <w:rPr>
          <w:rFonts w:asciiTheme="minorHAnsi" w:eastAsia="Times New Roman" w:hAnsiTheme="minorHAnsi"/>
          <w:sz w:val="24"/>
          <w:szCs w:val="24"/>
          <w:lang w:eastAsia="uk-UA"/>
        </w:rPr>
        <w:t>а) рослини і тварини</w:t>
      </w:r>
      <w:r w:rsidRPr="00EF7CDA">
        <w:rPr>
          <w:rFonts w:asciiTheme="minorHAnsi" w:eastAsia="Times New Roman" w:hAnsiTheme="minorHAnsi"/>
          <w:sz w:val="24"/>
          <w:szCs w:val="24"/>
          <w:lang w:val="ru-RU" w:eastAsia="uk-UA"/>
        </w:rPr>
        <w:t>;</w:t>
      </w:r>
      <w:r w:rsidRPr="00EF7CDA">
        <w:rPr>
          <w:rFonts w:asciiTheme="minorHAnsi" w:eastAsia="Times New Roman" w:hAnsiTheme="minorHAnsi"/>
          <w:sz w:val="24"/>
          <w:szCs w:val="24"/>
          <w:lang w:eastAsia="uk-UA"/>
        </w:rPr>
        <w:t xml:space="preserve">           </w:t>
      </w:r>
    </w:p>
    <w:p w:rsidR="00EF7CDA" w:rsidRPr="00EF7CDA" w:rsidRDefault="00EF7CDA" w:rsidP="00EF7CDA">
      <w:pPr>
        <w:tabs>
          <w:tab w:val="left" w:pos="1272"/>
        </w:tabs>
        <w:autoSpaceDE w:val="0"/>
        <w:autoSpaceDN w:val="0"/>
        <w:adjustRightInd w:val="0"/>
        <w:spacing w:after="0" w:line="240" w:lineRule="auto"/>
        <w:jc w:val="both"/>
        <w:rPr>
          <w:rFonts w:asciiTheme="minorHAnsi" w:eastAsia="Times New Roman" w:hAnsiTheme="minorHAnsi"/>
          <w:sz w:val="24"/>
          <w:szCs w:val="24"/>
          <w:lang w:eastAsia="uk-UA"/>
        </w:rPr>
      </w:pPr>
      <w:r>
        <w:rPr>
          <w:rFonts w:asciiTheme="minorHAnsi" w:eastAsia="Times New Roman" w:hAnsiTheme="minorHAnsi"/>
          <w:sz w:val="24"/>
          <w:szCs w:val="24"/>
          <w:lang w:eastAsia="uk-UA"/>
        </w:rPr>
        <w:t xml:space="preserve">               </w:t>
      </w:r>
      <w:r w:rsidRPr="00EF7CDA">
        <w:rPr>
          <w:rFonts w:asciiTheme="minorHAnsi" w:eastAsia="Times New Roman" w:hAnsiTheme="minorHAnsi"/>
          <w:sz w:val="24"/>
          <w:szCs w:val="24"/>
          <w:lang w:eastAsia="uk-UA"/>
        </w:rPr>
        <w:t>б) рослини і гриба</w:t>
      </w:r>
      <w:r w:rsidRPr="00EF7CDA">
        <w:rPr>
          <w:rFonts w:asciiTheme="minorHAnsi" w:eastAsia="Times New Roman" w:hAnsiTheme="minorHAnsi"/>
          <w:sz w:val="24"/>
          <w:szCs w:val="24"/>
          <w:lang w:val="ru-RU" w:eastAsia="uk-UA"/>
        </w:rPr>
        <w:t>;</w:t>
      </w:r>
    </w:p>
    <w:p w:rsidR="00EF7CDA" w:rsidRDefault="00EF7CDA" w:rsidP="00EF7CDA">
      <w:pPr>
        <w:tabs>
          <w:tab w:val="left" w:pos="1272"/>
        </w:tabs>
        <w:autoSpaceDE w:val="0"/>
        <w:autoSpaceDN w:val="0"/>
        <w:adjustRightInd w:val="0"/>
        <w:spacing w:after="0" w:line="240" w:lineRule="auto"/>
        <w:jc w:val="both"/>
        <w:rPr>
          <w:rFonts w:asciiTheme="minorHAnsi" w:eastAsia="Times New Roman" w:hAnsiTheme="minorHAnsi"/>
          <w:sz w:val="24"/>
          <w:szCs w:val="24"/>
          <w:lang w:eastAsia="uk-UA"/>
        </w:rPr>
      </w:pPr>
      <w:r w:rsidRPr="00EF7CDA">
        <w:rPr>
          <w:rFonts w:asciiTheme="minorHAnsi" w:eastAsia="Times New Roman" w:hAnsiTheme="minorHAnsi"/>
          <w:sz w:val="24"/>
          <w:szCs w:val="24"/>
          <w:lang w:eastAsia="uk-UA"/>
        </w:rPr>
        <w:t xml:space="preserve">   </w:t>
      </w:r>
      <w:r>
        <w:rPr>
          <w:rFonts w:asciiTheme="minorHAnsi" w:eastAsia="Times New Roman" w:hAnsiTheme="minorHAnsi"/>
          <w:sz w:val="24"/>
          <w:szCs w:val="24"/>
          <w:lang w:eastAsia="uk-UA"/>
        </w:rPr>
        <w:t xml:space="preserve">           </w:t>
      </w:r>
      <w:r w:rsidRPr="00EF7CDA">
        <w:rPr>
          <w:rFonts w:asciiTheme="minorHAnsi" w:eastAsia="Times New Roman" w:hAnsiTheme="minorHAnsi"/>
          <w:sz w:val="24"/>
          <w:szCs w:val="24"/>
          <w:lang w:eastAsia="uk-UA"/>
        </w:rPr>
        <w:t xml:space="preserve"> в) гриба і бактерії,               </w:t>
      </w:r>
    </w:p>
    <w:p w:rsidR="00EF7CDA" w:rsidRPr="00EF7CDA" w:rsidRDefault="00EF7CDA" w:rsidP="00EF7CDA">
      <w:pPr>
        <w:tabs>
          <w:tab w:val="left" w:pos="1272"/>
        </w:tabs>
        <w:autoSpaceDE w:val="0"/>
        <w:autoSpaceDN w:val="0"/>
        <w:adjustRightInd w:val="0"/>
        <w:spacing w:after="0" w:line="240" w:lineRule="auto"/>
        <w:jc w:val="both"/>
        <w:rPr>
          <w:rFonts w:asciiTheme="minorHAnsi" w:eastAsia="Times New Roman" w:hAnsiTheme="minorHAnsi"/>
          <w:sz w:val="24"/>
          <w:szCs w:val="24"/>
          <w:lang w:eastAsia="uk-UA"/>
        </w:rPr>
      </w:pPr>
      <w:r>
        <w:rPr>
          <w:rFonts w:asciiTheme="minorHAnsi" w:eastAsia="Times New Roman" w:hAnsiTheme="minorHAnsi"/>
          <w:sz w:val="24"/>
          <w:szCs w:val="24"/>
          <w:lang w:eastAsia="uk-UA"/>
        </w:rPr>
        <w:t xml:space="preserve">               </w:t>
      </w:r>
      <w:r w:rsidRPr="00EF7CDA">
        <w:rPr>
          <w:rFonts w:asciiTheme="minorHAnsi" w:eastAsia="Times New Roman" w:hAnsiTheme="minorHAnsi"/>
          <w:sz w:val="24"/>
          <w:szCs w:val="24"/>
          <w:lang w:eastAsia="uk-UA"/>
        </w:rPr>
        <w:t>г) тварини і бактерії</w:t>
      </w:r>
      <w:r w:rsidRPr="00EF7CDA">
        <w:rPr>
          <w:rFonts w:asciiTheme="minorHAnsi" w:eastAsia="Times New Roman" w:hAnsiTheme="minorHAnsi"/>
          <w:sz w:val="24"/>
          <w:szCs w:val="24"/>
          <w:lang w:val="ru-RU" w:eastAsia="uk-UA"/>
        </w:rPr>
        <w:t>;</w:t>
      </w:r>
      <w:r w:rsidRPr="00EF7CDA">
        <w:rPr>
          <w:rFonts w:asciiTheme="minorHAnsi" w:eastAsia="Times New Roman" w:hAnsiTheme="minorHAnsi"/>
          <w:sz w:val="24"/>
          <w:szCs w:val="24"/>
          <w:lang w:eastAsia="uk-UA"/>
        </w:rPr>
        <w:t xml:space="preserve">                        </w:t>
      </w:r>
    </w:p>
    <w:p w:rsidR="00EF7CDA" w:rsidRPr="00EF7CDA" w:rsidRDefault="00EF7CDA" w:rsidP="00EF7CDA">
      <w:pPr>
        <w:tabs>
          <w:tab w:val="left" w:pos="1272"/>
        </w:tabs>
        <w:autoSpaceDE w:val="0"/>
        <w:autoSpaceDN w:val="0"/>
        <w:adjustRightInd w:val="0"/>
        <w:spacing w:after="0" w:line="240" w:lineRule="auto"/>
        <w:jc w:val="both"/>
        <w:rPr>
          <w:rFonts w:asciiTheme="minorHAnsi" w:eastAsia="Times New Roman" w:hAnsiTheme="minorHAnsi"/>
          <w:sz w:val="24"/>
          <w:szCs w:val="24"/>
          <w:lang w:eastAsia="uk-UA"/>
        </w:rPr>
      </w:pPr>
      <w:r w:rsidRPr="00EF7CDA">
        <w:rPr>
          <w:rFonts w:asciiTheme="minorHAnsi" w:eastAsia="Times New Roman" w:hAnsiTheme="minorHAnsi"/>
          <w:sz w:val="24"/>
          <w:szCs w:val="24"/>
          <w:lang w:eastAsia="uk-UA"/>
        </w:rPr>
        <w:t xml:space="preserve">    </w:t>
      </w:r>
      <w:r>
        <w:rPr>
          <w:rFonts w:asciiTheme="minorHAnsi" w:eastAsia="Times New Roman" w:hAnsiTheme="minorHAnsi"/>
          <w:sz w:val="24"/>
          <w:szCs w:val="24"/>
          <w:lang w:eastAsia="uk-UA"/>
        </w:rPr>
        <w:t xml:space="preserve">           </w:t>
      </w:r>
      <w:r w:rsidRPr="00EF7CDA">
        <w:rPr>
          <w:rFonts w:asciiTheme="minorHAnsi" w:eastAsia="Times New Roman" w:hAnsiTheme="minorHAnsi"/>
          <w:sz w:val="24"/>
          <w:szCs w:val="24"/>
          <w:lang w:eastAsia="uk-UA"/>
        </w:rPr>
        <w:t>д) тварини і гриба.</w:t>
      </w:r>
    </w:p>
    <w:p w:rsidR="00EF7CDA" w:rsidRPr="00EF7CDA" w:rsidRDefault="00EF7CDA" w:rsidP="00EF7CDA">
      <w:pPr>
        <w:pStyle w:val="a3"/>
        <w:numPr>
          <w:ilvl w:val="0"/>
          <w:numId w:val="5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Theme="minorHAnsi" w:eastAsia="Times New Roman" w:hAnsiTheme="minorHAnsi"/>
          <w:sz w:val="24"/>
          <w:szCs w:val="24"/>
          <w:lang w:eastAsia="ru-RU"/>
        </w:rPr>
      </w:pPr>
      <w:r w:rsidRPr="00EF7CDA">
        <w:rPr>
          <w:rFonts w:asciiTheme="minorHAnsi" w:eastAsia="Times New Roman" w:hAnsiTheme="minorHAnsi"/>
          <w:sz w:val="24"/>
          <w:szCs w:val="24"/>
          <w:lang w:eastAsia="ru-RU"/>
        </w:rPr>
        <w:t xml:space="preserve">Позначте складові серця людини: </w:t>
      </w:r>
    </w:p>
    <w:p w:rsidR="00EF7CDA" w:rsidRPr="00EF7CDA" w:rsidRDefault="00EF7CDA" w:rsidP="00EF7CDA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Theme="minorHAnsi" w:eastAsia="Times New Roman" w:hAnsiTheme="minorHAnsi"/>
          <w:sz w:val="24"/>
          <w:szCs w:val="24"/>
          <w:lang w:eastAsia="ru-RU"/>
        </w:rPr>
      </w:pPr>
      <w:r w:rsidRPr="00EF7CDA">
        <w:rPr>
          <w:rFonts w:asciiTheme="minorHAnsi" w:eastAsia="Times New Roman" w:hAnsiTheme="minorHAnsi"/>
          <w:sz w:val="24"/>
          <w:szCs w:val="24"/>
          <w:lang w:eastAsia="ru-RU"/>
        </w:rPr>
        <w:t xml:space="preserve">    </w:t>
      </w:r>
      <w:r>
        <w:rPr>
          <w:rFonts w:asciiTheme="minorHAnsi" w:eastAsia="Times New Roman" w:hAnsiTheme="minorHAnsi"/>
          <w:sz w:val="24"/>
          <w:szCs w:val="24"/>
          <w:lang w:eastAsia="ru-RU"/>
        </w:rPr>
        <w:t xml:space="preserve">           </w:t>
      </w:r>
      <w:r w:rsidRPr="00EF7CDA">
        <w:rPr>
          <w:rFonts w:asciiTheme="minorHAnsi" w:eastAsia="Times New Roman" w:hAnsiTheme="minorHAnsi"/>
          <w:sz w:val="24"/>
          <w:szCs w:val="24"/>
          <w:lang w:eastAsia="ru-RU"/>
        </w:rPr>
        <w:t xml:space="preserve">а) одне передсердя і один шлуночок; </w:t>
      </w:r>
    </w:p>
    <w:p w:rsidR="00EF7CDA" w:rsidRPr="00EF7CDA" w:rsidRDefault="00EF7CDA" w:rsidP="00EF7CDA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Theme="minorHAnsi" w:eastAsia="Times New Roman" w:hAnsiTheme="minorHAnsi"/>
          <w:sz w:val="24"/>
          <w:szCs w:val="24"/>
          <w:lang w:eastAsia="ru-RU"/>
        </w:rPr>
      </w:pPr>
      <w:r w:rsidRPr="00EF7CDA">
        <w:rPr>
          <w:rFonts w:asciiTheme="minorHAnsi" w:eastAsia="Times New Roman" w:hAnsiTheme="minorHAnsi"/>
          <w:sz w:val="24"/>
          <w:szCs w:val="24"/>
          <w:lang w:eastAsia="ru-RU"/>
        </w:rPr>
        <w:t xml:space="preserve">    </w:t>
      </w:r>
      <w:r>
        <w:rPr>
          <w:rFonts w:asciiTheme="minorHAnsi" w:eastAsia="Times New Roman" w:hAnsiTheme="minorHAnsi"/>
          <w:sz w:val="24"/>
          <w:szCs w:val="24"/>
          <w:lang w:eastAsia="ru-RU"/>
        </w:rPr>
        <w:t xml:space="preserve">           </w:t>
      </w:r>
      <w:r w:rsidRPr="00EF7CDA">
        <w:rPr>
          <w:rFonts w:asciiTheme="minorHAnsi" w:eastAsia="Times New Roman" w:hAnsiTheme="minorHAnsi"/>
          <w:sz w:val="24"/>
          <w:szCs w:val="24"/>
          <w:lang w:eastAsia="ru-RU"/>
        </w:rPr>
        <w:t xml:space="preserve">б) два передсердя і два шлуночки; </w:t>
      </w:r>
    </w:p>
    <w:p w:rsidR="00EF7CDA" w:rsidRPr="00EF7CDA" w:rsidRDefault="00EF7CDA" w:rsidP="00EF7CDA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Theme="minorHAnsi" w:eastAsia="Times New Roman" w:hAnsiTheme="minorHAnsi"/>
          <w:sz w:val="24"/>
          <w:szCs w:val="24"/>
          <w:lang w:eastAsia="ru-RU"/>
        </w:rPr>
      </w:pPr>
      <w:r w:rsidRPr="00EF7CDA">
        <w:rPr>
          <w:rFonts w:asciiTheme="minorHAnsi" w:eastAsia="Times New Roman" w:hAnsiTheme="minorHAnsi"/>
          <w:sz w:val="24"/>
          <w:szCs w:val="24"/>
          <w:lang w:eastAsia="ru-RU"/>
        </w:rPr>
        <w:t xml:space="preserve">   </w:t>
      </w:r>
      <w:r>
        <w:rPr>
          <w:rFonts w:asciiTheme="minorHAnsi" w:eastAsia="Times New Roman" w:hAnsiTheme="minorHAnsi"/>
          <w:sz w:val="24"/>
          <w:szCs w:val="24"/>
          <w:lang w:eastAsia="ru-RU"/>
        </w:rPr>
        <w:t xml:space="preserve">           </w:t>
      </w:r>
      <w:r w:rsidRPr="00EF7CDA">
        <w:rPr>
          <w:rFonts w:asciiTheme="minorHAnsi" w:eastAsia="Times New Roman" w:hAnsiTheme="minorHAnsi"/>
          <w:sz w:val="24"/>
          <w:szCs w:val="24"/>
          <w:lang w:eastAsia="ru-RU"/>
        </w:rPr>
        <w:t xml:space="preserve"> в) два передсердя і один шлуночок; </w:t>
      </w:r>
    </w:p>
    <w:p w:rsidR="00EF7CDA" w:rsidRPr="00EF7CDA" w:rsidRDefault="00EF7CDA" w:rsidP="00EF7CDA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Theme="minorHAnsi" w:eastAsia="Times New Roman" w:hAnsiTheme="minorHAnsi"/>
          <w:sz w:val="24"/>
          <w:szCs w:val="24"/>
          <w:lang w:eastAsia="ru-RU"/>
        </w:rPr>
      </w:pPr>
      <w:r w:rsidRPr="00EF7CDA">
        <w:rPr>
          <w:rFonts w:asciiTheme="minorHAnsi" w:eastAsia="Times New Roman" w:hAnsiTheme="minorHAnsi"/>
          <w:sz w:val="24"/>
          <w:szCs w:val="24"/>
          <w:lang w:eastAsia="ru-RU"/>
        </w:rPr>
        <w:t xml:space="preserve">   </w:t>
      </w:r>
      <w:r>
        <w:rPr>
          <w:rFonts w:asciiTheme="minorHAnsi" w:eastAsia="Times New Roman" w:hAnsiTheme="minorHAnsi"/>
          <w:sz w:val="24"/>
          <w:szCs w:val="24"/>
          <w:lang w:eastAsia="ru-RU"/>
        </w:rPr>
        <w:t xml:space="preserve">           </w:t>
      </w:r>
      <w:r w:rsidRPr="00EF7CDA">
        <w:rPr>
          <w:rFonts w:asciiTheme="minorHAnsi" w:eastAsia="Times New Roman" w:hAnsiTheme="minorHAnsi"/>
          <w:sz w:val="24"/>
          <w:szCs w:val="24"/>
          <w:lang w:eastAsia="ru-RU"/>
        </w:rPr>
        <w:t xml:space="preserve"> г) одне передсердя і два шлуночки</w:t>
      </w:r>
    </w:p>
    <w:p w:rsidR="00EF7CDA" w:rsidRPr="00EF7CDA" w:rsidRDefault="00EF7CDA" w:rsidP="00EF7CDA">
      <w:pPr>
        <w:pStyle w:val="a3"/>
        <w:numPr>
          <w:ilvl w:val="0"/>
          <w:numId w:val="5"/>
        </w:numPr>
        <w:tabs>
          <w:tab w:val="left" w:pos="0"/>
        </w:tabs>
        <w:spacing w:after="0" w:line="240" w:lineRule="auto"/>
        <w:ind w:right="-213"/>
        <w:jc w:val="both"/>
        <w:rPr>
          <w:rFonts w:asciiTheme="minorHAnsi" w:eastAsia="Times New Roman" w:hAnsiTheme="minorHAnsi"/>
          <w:sz w:val="24"/>
          <w:szCs w:val="24"/>
        </w:rPr>
      </w:pPr>
      <w:r w:rsidRPr="00EF7CDA">
        <w:rPr>
          <w:rFonts w:asciiTheme="minorHAnsi" w:eastAsia="Times New Roman" w:hAnsiTheme="minorHAnsi"/>
          <w:sz w:val="24"/>
          <w:szCs w:val="24"/>
        </w:rPr>
        <w:t>У корковому шарі надниркових залоз виробляються:</w:t>
      </w:r>
    </w:p>
    <w:p w:rsidR="00EF7CDA" w:rsidRDefault="00EF7CDA" w:rsidP="00EF7CDA">
      <w:pPr>
        <w:tabs>
          <w:tab w:val="left" w:pos="0"/>
        </w:tabs>
        <w:spacing w:after="0" w:line="240" w:lineRule="auto"/>
        <w:ind w:right="-213"/>
        <w:jc w:val="both"/>
        <w:rPr>
          <w:rFonts w:asciiTheme="minorHAnsi" w:eastAsia="Times New Roman" w:hAnsiTheme="minorHAnsi"/>
          <w:sz w:val="24"/>
          <w:szCs w:val="24"/>
        </w:rPr>
      </w:pPr>
      <w:r w:rsidRPr="00EF7CDA">
        <w:rPr>
          <w:rFonts w:asciiTheme="minorHAnsi" w:eastAsia="Times New Roman" w:hAnsiTheme="minorHAnsi"/>
          <w:sz w:val="24"/>
          <w:szCs w:val="24"/>
        </w:rPr>
        <w:tab/>
        <w:t xml:space="preserve"> а) адреналін;</w:t>
      </w:r>
      <w:r w:rsidRPr="00EF7CDA">
        <w:rPr>
          <w:rFonts w:asciiTheme="minorHAnsi" w:eastAsia="Times New Roman" w:hAnsiTheme="minorHAnsi"/>
          <w:sz w:val="24"/>
          <w:szCs w:val="24"/>
        </w:rPr>
        <w:tab/>
      </w:r>
      <w:r w:rsidRPr="00EF7CDA">
        <w:rPr>
          <w:rFonts w:asciiTheme="minorHAnsi" w:eastAsia="Times New Roman" w:hAnsiTheme="minorHAnsi"/>
          <w:sz w:val="24"/>
          <w:szCs w:val="24"/>
        </w:rPr>
        <w:tab/>
      </w:r>
    </w:p>
    <w:p w:rsidR="00EF7CDA" w:rsidRPr="00EF7CDA" w:rsidRDefault="00EF7CDA" w:rsidP="00EF7CDA">
      <w:pPr>
        <w:tabs>
          <w:tab w:val="left" w:pos="0"/>
        </w:tabs>
        <w:spacing w:after="0" w:line="240" w:lineRule="auto"/>
        <w:ind w:right="-213"/>
        <w:jc w:val="both"/>
        <w:rPr>
          <w:rFonts w:asciiTheme="minorHAnsi" w:eastAsia="Times New Roman" w:hAnsiTheme="minorHAnsi"/>
          <w:sz w:val="24"/>
          <w:szCs w:val="24"/>
        </w:rPr>
      </w:pPr>
      <w:r>
        <w:rPr>
          <w:rFonts w:asciiTheme="minorHAnsi" w:eastAsia="Times New Roman" w:hAnsiTheme="minorHAnsi"/>
          <w:sz w:val="24"/>
          <w:szCs w:val="24"/>
        </w:rPr>
        <w:t xml:space="preserve">             </w:t>
      </w:r>
      <w:r w:rsidRPr="00EF7CDA">
        <w:rPr>
          <w:rFonts w:asciiTheme="minorHAnsi" w:eastAsia="Times New Roman" w:hAnsiTheme="minorHAnsi"/>
          <w:sz w:val="24"/>
          <w:szCs w:val="24"/>
        </w:rPr>
        <w:t xml:space="preserve"> б) </w:t>
      </w:r>
      <w:proofErr w:type="spellStart"/>
      <w:r w:rsidRPr="00EF7CDA">
        <w:rPr>
          <w:rFonts w:asciiTheme="minorHAnsi" w:eastAsia="Times New Roman" w:hAnsiTheme="minorHAnsi"/>
          <w:sz w:val="24"/>
          <w:szCs w:val="24"/>
        </w:rPr>
        <w:t>норадреналін</w:t>
      </w:r>
      <w:proofErr w:type="spellEnd"/>
      <w:r w:rsidRPr="00EF7CDA">
        <w:rPr>
          <w:rFonts w:asciiTheme="minorHAnsi" w:eastAsia="Times New Roman" w:hAnsiTheme="minorHAnsi"/>
          <w:sz w:val="24"/>
          <w:szCs w:val="24"/>
        </w:rPr>
        <w:t>;</w:t>
      </w:r>
      <w:r w:rsidRPr="00EF7CDA">
        <w:rPr>
          <w:rFonts w:asciiTheme="minorHAnsi" w:eastAsia="Times New Roman" w:hAnsiTheme="minorHAnsi"/>
          <w:sz w:val="24"/>
          <w:szCs w:val="24"/>
        </w:rPr>
        <w:tab/>
      </w:r>
    </w:p>
    <w:p w:rsidR="00EF7CDA" w:rsidRDefault="00EF7CDA" w:rsidP="00EF7CDA">
      <w:pPr>
        <w:tabs>
          <w:tab w:val="left" w:pos="0"/>
        </w:tabs>
        <w:spacing w:after="0" w:line="240" w:lineRule="auto"/>
        <w:ind w:right="-213"/>
        <w:jc w:val="both"/>
        <w:rPr>
          <w:rFonts w:asciiTheme="minorHAnsi" w:eastAsia="Times New Roman" w:hAnsiTheme="minorHAnsi"/>
          <w:sz w:val="24"/>
          <w:szCs w:val="24"/>
        </w:rPr>
      </w:pPr>
      <w:r w:rsidRPr="00EF7CDA">
        <w:rPr>
          <w:rFonts w:asciiTheme="minorHAnsi" w:eastAsia="Times New Roman" w:hAnsiTheme="minorHAnsi"/>
          <w:sz w:val="24"/>
          <w:szCs w:val="24"/>
        </w:rPr>
        <w:tab/>
        <w:t xml:space="preserve"> в) </w:t>
      </w:r>
      <w:proofErr w:type="spellStart"/>
      <w:r w:rsidRPr="00EF7CDA">
        <w:rPr>
          <w:rFonts w:asciiTheme="minorHAnsi" w:eastAsia="Times New Roman" w:hAnsiTheme="minorHAnsi"/>
          <w:sz w:val="24"/>
          <w:szCs w:val="24"/>
        </w:rPr>
        <w:t>кортизол</w:t>
      </w:r>
      <w:proofErr w:type="spellEnd"/>
      <w:r w:rsidRPr="00EF7CDA">
        <w:rPr>
          <w:rFonts w:asciiTheme="minorHAnsi" w:eastAsia="Times New Roman" w:hAnsiTheme="minorHAnsi"/>
          <w:sz w:val="24"/>
          <w:szCs w:val="24"/>
        </w:rPr>
        <w:t xml:space="preserve">; </w:t>
      </w:r>
      <w:r w:rsidRPr="00EF7CDA">
        <w:rPr>
          <w:rFonts w:asciiTheme="minorHAnsi" w:eastAsia="Times New Roman" w:hAnsiTheme="minorHAnsi"/>
          <w:sz w:val="24"/>
          <w:szCs w:val="24"/>
        </w:rPr>
        <w:tab/>
      </w:r>
      <w:r w:rsidRPr="00EF7CDA">
        <w:rPr>
          <w:rFonts w:asciiTheme="minorHAnsi" w:eastAsia="Times New Roman" w:hAnsiTheme="minorHAnsi"/>
          <w:sz w:val="24"/>
          <w:szCs w:val="24"/>
        </w:rPr>
        <w:tab/>
      </w:r>
    </w:p>
    <w:p w:rsidR="00EF7CDA" w:rsidRPr="00EF7CDA" w:rsidRDefault="00EF7CDA" w:rsidP="00EF7CDA">
      <w:pPr>
        <w:tabs>
          <w:tab w:val="left" w:pos="0"/>
        </w:tabs>
        <w:spacing w:after="0" w:line="240" w:lineRule="auto"/>
        <w:ind w:right="-213"/>
        <w:jc w:val="both"/>
        <w:rPr>
          <w:rFonts w:asciiTheme="minorHAnsi" w:eastAsia="Times New Roman" w:hAnsiTheme="minorHAnsi"/>
          <w:sz w:val="24"/>
          <w:szCs w:val="24"/>
        </w:rPr>
      </w:pPr>
      <w:r>
        <w:rPr>
          <w:rFonts w:asciiTheme="minorHAnsi" w:eastAsia="Times New Roman" w:hAnsiTheme="minorHAnsi"/>
          <w:sz w:val="24"/>
          <w:szCs w:val="24"/>
        </w:rPr>
        <w:t xml:space="preserve">              </w:t>
      </w:r>
      <w:r w:rsidRPr="00EF7CDA">
        <w:rPr>
          <w:rFonts w:asciiTheme="minorHAnsi" w:eastAsia="Times New Roman" w:hAnsiTheme="minorHAnsi"/>
          <w:sz w:val="24"/>
          <w:szCs w:val="24"/>
        </w:rPr>
        <w:t>г) тироксин.</w:t>
      </w:r>
    </w:p>
    <w:p w:rsidR="00EF7CDA" w:rsidRPr="00EF7CDA" w:rsidRDefault="00EF7CDA" w:rsidP="00EF7CDA">
      <w:pPr>
        <w:pStyle w:val="a3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Theme="minorHAnsi" w:eastAsia="Times New Roman" w:hAnsiTheme="minorHAnsi"/>
          <w:sz w:val="24"/>
          <w:szCs w:val="24"/>
          <w:lang w:val="ru-RU" w:eastAsia="ru-RU"/>
        </w:rPr>
      </w:pPr>
      <w:r w:rsidRPr="00EF7CDA">
        <w:rPr>
          <w:rFonts w:asciiTheme="minorHAnsi" w:eastAsia="Times New Roman" w:hAnsiTheme="minorHAnsi"/>
          <w:color w:val="000000"/>
          <w:sz w:val="24"/>
          <w:szCs w:val="24"/>
          <w:lang w:eastAsia="ru-RU"/>
        </w:rPr>
        <w:t>Верблюди можуть довго не пити води завдяки:</w:t>
      </w:r>
    </w:p>
    <w:p w:rsidR="00EF7CDA" w:rsidRDefault="00EF7CDA" w:rsidP="00EF7CD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Theme="minorHAnsi" w:eastAsia="Times New Roman" w:hAnsiTheme="minorHAnsi"/>
          <w:sz w:val="24"/>
          <w:szCs w:val="24"/>
          <w:lang w:eastAsia="ru-RU"/>
        </w:rPr>
      </w:pPr>
      <w:r w:rsidRPr="00EF7CDA">
        <w:rPr>
          <w:rFonts w:asciiTheme="minorHAnsi" w:eastAsia="Times New Roman" w:hAnsiTheme="minorHAnsi"/>
          <w:color w:val="000000"/>
          <w:sz w:val="24"/>
          <w:szCs w:val="24"/>
          <w:lang w:eastAsia="ru-RU"/>
        </w:rPr>
        <w:t>а) вуглеводам;</w:t>
      </w:r>
      <w:r w:rsidRPr="00EF7CDA">
        <w:rPr>
          <w:rFonts w:asciiTheme="minorHAnsi" w:eastAsia="Times New Roman" w:hAnsiTheme="minorHAnsi"/>
          <w:sz w:val="24"/>
          <w:szCs w:val="24"/>
          <w:lang w:eastAsia="ru-RU"/>
        </w:rPr>
        <w:tab/>
      </w:r>
      <w:r w:rsidRPr="00EF7CDA">
        <w:rPr>
          <w:rFonts w:asciiTheme="minorHAnsi" w:eastAsia="Times New Roman" w:hAnsiTheme="minorHAnsi"/>
          <w:sz w:val="24"/>
          <w:szCs w:val="24"/>
          <w:lang w:eastAsia="ru-RU"/>
        </w:rPr>
        <w:tab/>
      </w:r>
    </w:p>
    <w:p w:rsidR="00EF7CDA" w:rsidRPr="00EF7CDA" w:rsidRDefault="00EF7CDA" w:rsidP="00EF7CD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Theme="minorHAnsi" w:eastAsia="Times New Roman" w:hAnsiTheme="minorHAnsi"/>
          <w:sz w:val="24"/>
          <w:szCs w:val="24"/>
          <w:lang w:val="ru-RU" w:eastAsia="ru-RU"/>
        </w:rPr>
      </w:pPr>
      <w:r w:rsidRPr="00EF7CDA">
        <w:rPr>
          <w:rFonts w:asciiTheme="minorHAnsi" w:eastAsia="Times New Roman" w:hAnsiTheme="minorHAnsi"/>
          <w:color w:val="000000"/>
          <w:sz w:val="24"/>
          <w:szCs w:val="24"/>
          <w:lang w:eastAsia="ru-RU"/>
        </w:rPr>
        <w:t>б) жирам;</w:t>
      </w:r>
    </w:p>
    <w:p w:rsidR="00EF7CDA" w:rsidRDefault="00EF7CDA" w:rsidP="00EF7CD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Theme="minorHAnsi" w:eastAsia="Times New Roman" w:hAnsiTheme="minorHAnsi"/>
          <w:color w:val="000000"/>
          <w:sz w:val="24"/>
          <w:szCs w:val="24"/>
          <w:lang w:eastAsia="ru-RU"/>
        </w:rPr>
      </w:pPr>
      <w:r w:rsidRPr="00EF7CDA">
        <w:rPr>
          <w:rFonts w:asciiTheme="minorHAnsi" w:eastAsia="Times New Roman" w:hAnsiTheme="minorHAnsi"/>
          <w:color w:val="000000"/>
          <w:sz w:val="24"/>
          <w:szCs w:val="24"/>
          <w:lang w:eastAsia="ru-RU"/>
        </w:rPr>
        <w:t>в) білкам;</w:t>
      </w:r>
      <w:r w:rsidRPr="00EF7CDA">
        <w:rPr>
          <w:rFonts w:asciiTheme="minorHAnsi" w:eastAsia="Times New Roman" w:hAnsiTheme="minorHAnsi"/>
          <w:color w:val="000000"/>
          <w:sz w:val="24"/>
          <w:szCs w:val="24"/>
          <w:lang w:eastAsia="ru-RU"/>
        </w:rPr>
        <w:tab/>
      </w:r>
      <w:r w:rsidRPr="00EF7CDA">
        <w:rPr>
          <w:rFonts w:asciiTheme="minorHAnsi" w:eastAsia="Times New Roman" w:hAnsiTheme="minorHAnsi"/>
          <w:color w:val="000000"/>
          <w:sz w:val="24"/>
          <w:szCs w:val="24"/>
          <w:lang w:eastAsia="ru-RU"/>
        </w:rPr>
        <w:tab/>
      </w:r>
      <w:r w:rsidRPr="00EF7CDA">
        <w:rPr>
          <w:rFonts w:asciiTheme="minorHAnsi" w:eastAsia="Times New Roman" w:hAnsiTheme="minorHAnsi"/>
          <w:color w:val="000000"/>
          <w:sz w:val="24"/>
          <w:szCs w:val="24"/>
          <w:lang w:eastAsia="ru-RU"/>
        </w:rPr>
        <w:tab/>
      </w:r>
    </w:p>
    <w:p w:rsidR="00EF7CDA" w:rsidRPr="00EF7CDA" w:rsidRDefault="00EF7CDA" w:rsidP="00EF7CD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Theme="minorHAnsi" w:eastAsia="Times New Roman" w:hAnsiTheme="minorHAnsi"/>
          <w:sz w:val="24"/>
          <w:szCs w:val="24"/>
          <w:lang w:val="ru-RU" w:eastAsia="ru-RU"/>
        </w:rPr>
      </w:pPr>
      <w:r w:rsidRPr="00EF7CDA">
        <w:rPr>
          <w:rFonts w:asciiTheme="minorHAnsi" w:eastAsiaTheme="minorHAnsi" w:hAnsiTheme="minorHAnsi"/>
          <w:color w:val="000000"/>
          <w:sz w:val="24"/>
          <w:szCs w:val="24"/>
          <w:lang w:val="ru-RU" w:eastAsia="ru-RU"/>
        </w:rPr>
        <w:t xml:space="preserve">г) </w:t>
      </w:r>
      <w:proofErr w:type="spellStart"/>
      <w:r w:rsidRPr="00EF7CDA">
        <w:rPr>
          <w:rFonts w:asciiTheme="minorHAnsi" w:eastAsiaTheme="minorHAnsi" w:hAnsiTheme="minorHAnsi"/>
          <w:color w:val="000000"/>
          <w:sz w:val="24"/>
          <w:szCs w:val="24"/>
          <w:lang w:val="ru-RU" w:eastAsia="ru-RU"/>
        </w:rPr>
        <w:t>мінеральним</w:t>
      </w:r>
      <w:proofErr w:type="spellEnd"/>
      <w:r w:rsidRPr="00EF7CDA">
        <w:rPr>
          <w:rFonts w:asciiTheme="minorHAnsi" w:eastAsiaTheme="minorHAnsi" w:hAnsiTheme="minorHAnsi"/>
          <w:color w:val="000000"/>
          <w:sz w:val="24"/>
          <w:szCs w:val="24"/>
          <w:lang w:val="ru-RU" w:eastAsia="ru-RU"/>
        </w:rPr>
        <w:t xml:space="preserve"> солям</w:t>
      </w:r>
      <w:r w:rsidRPr="00EF7CDA">
        <w:rPr>
          <w:rFonts w:asciiTheme="minorHAnsi" w:eastAsiaTheme="minorHAnsi" w:hAnsiTheme="minorHAnsi"/>
          <w:sz w:val="24"/>
          <w:szCs w:val="24"/>
          <w:lang w:val="ru-RU" w:eastAsia="ru-RU"/>
        </w:rPr>
        <w:t xml:space="preserve"> </w:t>
      </w:r>
    </w:p>
    <w:p w:rsidR="00EF7CDA" w:rsidRPr="00EF7CDA" w:rsidRDefault="00EF7CDA" w:rsidP="00EF7CDA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Theme="minorHAnsi" w:eastAsia="Times New Roman" w:hAnsiTheme="minorHAnsi"/>
          <w:sz w:val="24"/>
          <w:szCs w:val="24"/>
          <w:lang w:eastAsia="ru-RU"/>
        </w:rPr>
      </w:pPr>
      <w:r w:rsidRPr="00EF7CDA">
        <w:rPr>
          <w:rFonts w:asciiTheme="minorHAnsi" w:eastAsia="Times New Roman" w:hAnsiTheme="minorHAnsi"/>
          <w:sz w:val="24"/>
          <w:szCs w:val="24"/>
          <w:lang w:eastAsia="ru-RU"/>
        </w:rPr>
        <w:t>Вкажіть назву полісахариду, що міститься в стінках клітин грибів:</w:t>
      </w:r>
    </w:p>
    <w:p w:rsidR="00EF7CDA" w:rsidRDefault="00EF7CDA" w:rsidP="00EF7CDA">
      <w:pPr>
        <w:tabs>
          <w:tab w:val="left" w:pos="4560"/>
        </w:tabs>
        <w:spacing w:after="0" w:line="240" w:lineRule="auto"/>
        <w:jc w:val="both"/>
        <w:rPr>
          <w:rFonts w:asciiTheme="minorHAnsi" w:eastAsia="Times New Roman" w:hAnsiTheme="minorHAnsi"/>
          <w:sz w:val="24"/>
          <w:szCs w:val="24"/>
          <w:lang w:eastAsia="ru-RU"/>
        </w:rPr>
      </w:pPr>
      <w:r w:rsidRPr="00EF7CDA">
        <w:rPr>
          <w:rFonts w:asciiTheme="minorHAnsi" w:eastAsia="Times New Roman" w:hAnsiTheme="minorHAnsi"/>
          <w:sz w:val="24"/>
          <w:szCs w:val="24"/>
          <w:lang w:eastAsia="ru-RU"/>
        </w:rPr>
        <w:t xml:space="preserve">     </w:t>
      </w:r>
      <w:r>
        <w:rPr>
          <w:rFonts w:asciiTheme="minorHAnsi" w:eastAsia="Times New Roman" w:hAnsiTheme="minorHAnsi"/>
          <w:sz w:val="24"/>
          <w:szCs w:val="24"/>
          <w:lang w:eastAsia="ru-RU"/>
        </w:rPr>
        <w:t xml:space="preserve">       </w:t>
      </w:r>
      <w:r w:rsidRPr="00EF7CDA">
        <w:rPr>
          <w:rFonts w:asciiTheme="minorHAnsi" w:eastAsia="Times New Roman" w:hAnsiTheme="minorHAnsi"/>
          <w:sz w:val="24"/>
          <w:szCs w:val="24"/>
          <w:lang w:eastAsia="ru-RU"/>
        </w:rPr>
        <w:t xml:space="preserve"> а) целюлоза;</w:t>
      </w:r>
      <w:r w:rsidRPr="00EF7CDA">
        <w:rPr>
          <w:rFonts w:asciiTheme="minorHAnsi" w:eastAsia="Times New Roman" w:hAnsiTheme="minorHAnsi"/>
          <w:sz w:val="24"/>
          <w:szCs w:val="24"/>
          <w:lang w:eastAsia="ru-RU"/>
        </w:rPr>
        <w:tab/>
      </w:r>
    </w:p>
    <w:p w:rsidR="00EF7CDA" w:rsidRDefault="00EF7CDA" w:rsidP="00EF7CDA">
      <w:pPr>
        <w:tabs>
          <w:tab w:val="left" w:pos="4560"/>
        </w:tabs>
        <w:spacing w:after="0" w:line="240" w:lineRule="auto"/>
        <w:jc w:val="both"/>
        <w:rPr>
          <w:rFonts w:asciiTheme="minorHAnsi" w:eastAsia="Times New Roman" w:hAnsiTheme="minorHAnsi"/>
          <w:sz w:val="24"/>
          <w:szCs w:val="24"/>
          <w:lang w:eastAsia="ru-RU"/>
        </w:rPr>
      </w:pPr>
      <w:r w:rsidRPr="00EF7CDA">
        <w:rPr>
          <w:rFonts w:asciiTheme="minorHAnsi" w:eastAsia="Times New Roman" w:hAnsiTheme="minorHAnsi"/>
          <w:sz w:val="24"/>
          <w:szCs w:val="24"/>
          <w:lang w:eastAsia="ru-RU"/>
        </w:rPr>
        <w:t xml:space="preserve">    </w:t>
      </w:r>
      <w:r>
        <w:rPr>
          <w:rFonts w:asciiTheme="minorHAnsi" w:eastAsia="Times New Roman" w:hAnsiTheme="minorHAnsi"/>
          <w:sz w:val="24"/>
          <w:szCs w:val="24"/>
          <w:lang w:eastAsia="ru-RU"/>
        </w:rPr>
        <w:t xml:space="preserve">         </w:t>
      </w:r>
      <w:r w:rsidRPr="00EF7CDA">
        <w:rPr>
          <w:rFonts w:asciiTheme="minorHAnsi" w:eastAsia="Times New Roman" w:hAnsiTheme="minorHAnsi"/>
          <w:sz w:val="24"/>
          <w:szCs w:val="24"/>
          <w:lang w:eastAsia="ru-RU"/>
        </w:rPr>
        <w:t>б) глікоген;</w:t>
      </w:r>
    </w:p>
    <w:p w:rsidR="00EF7CDA" w:rsidRDefault="00EF7CDA" w:rsidP="00EF7CDA">
      <w:pPr>
        <w:tabs>
          <w:tab w:val="left" w:pos="4560"/>
        </w:tabs>
        <w:spacing w:after="0" w:line="240" w:lineRule="auto"/>
        <w:jc w:val="both"/>
        <w:rPr>
          <w:rFonts w:asciiTheme="minorHAnsi" w:eastAsia="Times New Roman" w:hAnsiTheme="minorHAnsi"/>
          <w:sz w:val="24"/>
          <w:szCs w:val="24"/>
          <w:lang w:eastAsia="ru-RU"/>
        </w:rPr>
      </w:pPr>
      <w:r>
        <w:rPr>
          <w:rFonts w:asciiTheme="minorHAnsi" w:eastAsia="Times New Roman" w:hAnsiTheme="minorHAnsi"/>
          <w:sz w:val="24"/>
          <w:szCs w:val="24"/>
          <w:lang w:eastAsia="ru-RU"/>
        </w:rPr>
        <w:t xml:space="preserve">             </w:t>
      </w:r>
      <w:r w:rsidRPr="00EF7CDA">
        <w:rPr>
          <w:rFonts w:asciiTheme="minorHAnsi" w:eastAsia="Times New Roman" w:hAnsiTheme="minorHAnsi"/>
          <w:sz w:val="24"/>
          <w:szCs w:val="24"/>
          <w:lang w:eastAsia="ru-RU"/>
        </w:rPr>
        <w:t>в) глюкоза;</w:t>
      </w:r>
      <w:r w:rsidRPr="00EF7CDA">
        <w:rPr>
          <w:rFonts w:asciiTheme="minorHAnsi" w:eastAsia="Times New Roman" w:hAnsiTheme="minorHAnsi"/>
          <w:sz w:val="24"/>
          <w:szCs w:val="24"/>
          <w:lang w:eastAsia="ru-RU"/>
        </w:rPr>
        <w:tab/>
      </w:r>
    </w:p>
    <w:p w:rsidR="00EF7CDA" w:rsidRPr="00EF7CDA" w:rsidRDefault="00EF7CDA" w:rsidP="00EF7CDA">
      <w:pPr>
        <w:tabs>
          <w:tab w:val="left" w:pos="4560"/>
        </w:tabs>
        <w:spacing w:after="0" w:line="240" w:lineRule="auto"/>
        <w:jc w:val="both"/>
        <w:rPr>
          <w:rFonts w:asciiTheme="minorHAnsi" w:eastAsia="Times New Roman" w:hAnsiTheme="minorHAnsi"/>
          <w:sz w:val="24"/>
          <w:szCs w:val="24"/>
          <w:lang w:eastAsia="ru-RU"/>
        </w:rPr>
      </w:pPr>
      <w:r>
        <w:rPr>
          <w:rFonts w:asciiTheme="minorHAnsi" w:eastAsia="Times New Roman" w:hAnsiTheme="minorHAnsi"/>
          <w:sz w:val="24"/>
          <w:szCs w:val="24"/>
          <w:lang w:eastAsia="ru-RU"/>
        </w:rPr>
        <w:t xml:space="preserve">             </w:t>
      </w:r>
      <w:r w:rsidRPr="00EF7CDA">
        <w:rPr>
          <w:rFonts w:asciiTheme="minorHAnsi" w:eastAsia="Times New Roman" w:hAnsiTheme="minorHAnsi"/>
          <w:sz w:val="24"/>
          <w:szCs w:val="24"/>
          <w:lang w:eastAsia="ru-RU"/>
        </w:rPr>
        <w:t>г) хітин.</w:t>
      </w:r>
    </w:p>
    <w:p w:rsidR="00EF7CDA" w:rsidRPr="00EF7CDA" w:rsidRDefault="00EF7CDA" w:rsidP="00EF7CDA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Theme="minorHAnsi" w:eastAsia="Times New Roman" w:hAnsiTheme="minorHAnsi"/>
          <w:sz w:val="24"/>
          <w:szCs w:val="24"/>
          <w:lang w:eastAsia="ru-RU"/>
        </w:rPr>
      </w:pPr>
      <w:r w:rsidRPr="00EF7CDA">
        <w:rPr>
          <w:rFonts w:asciiTheme="minorHAnsi" w:eastAsia="Times New Roman" w:hAnsiTheme="minorHAnsi"/>
          <w:sz w:val="24"/>
          <w:szCs w:val="24"/>
          <w:lang w:eastAsia="ru-RU"/>
        </w:rPr>
        <w:t>Газотранспортний білок дихальної системи гемоглобін містить іон:</w:t>
      </w:r>
    </w:p>
    <w:p w:rsidR="00EF7CDA" w:rsidRDefault="00EF7CDA" w:rsidP="00EF7CDA">
      <w:pPr>
        <w:spacing w:after="0" w:line="240" w:lineRule="auto"/>
        <w:jc w:val="both"/>
        <w:rPr>
          <w:rFonts w:asciiTheme="minorHAnsi" w:eastAsia="Times New Roman" w:hAnsiTheme="minorHAnsi"/>
          <w:sz w:val="24"/>
          <w:szCs w:val="24"/>
          <w:lang w:val="ru-RU" w:eastAsia="ru-RU"/>
        </w:rPr>
      </w:pPr>
      <w:r w:rsidRPr="00EF7CDA">
        <w:rPr>
          <w:rFonts w:asciiTheme="minorHAnsi" w:eastAsia="Times New Roman" w:hAnsiTheme="minorHAnsi"/>
          <w:sz w:val="24"/>
          <w:szCs w:val="24"/>
          <w:lang w:eastAsia="ru-RU"/>
        </w:rPr>
        <w:t xml:space="preserve"> </w:t>
      </w:r>
      <w:r w:rsidRPr="00EF7CDA">
        <w:rPr>
          <w:rFonts w:asciiTheme="minorHAnsi" w:eastAsia="Times New Roman" w:hAnsiTheme="minorHAnsi"/>
          <w:sz w:val="24"/>
          <w:szCs w:val="24"/>
          <w:lang w:val="ru-RU" w:eastAsia="ru-RU"/>
        </w:rPr>
        <w:tab/>
      </w:r>
      <w:r w:rsidRPr="00EF7CDA">
        <w:rPr>
          <w:rFonts w:asciiTheme="minorHAnsi" w:eastAsia="Times New Roman" w:hAnsiTheme="minorHAnsi"/>
          <w:sz w:val="24"/>
          <w:szCs w:val="24"/>
          <w:lang w:eastAsia="ru-RU"/>
        </w:rPr>
        <w:t>а)  Со</w:t>
      </w:r>
      <w:r w:rsidRPr="00EF7CDA">
        <w:rPr>
          <w:rFonts w:asciiTheme="minorHAnsi" w:eastAsia="Times New Roman" w:hAnsiTheme="minorHAnsi"/>
          <w:sz w:val="24"/>
          <w:szCs w:val="24"/>
          <w:vertAlign w:val="superscript"/>
          <w:lang w:eastAsia="ru-RU"/>
        </w:rPr>
        <w:t>3+</w:t>
      </w:r>
      <w:r w:rsidRPr="00EF7CDA">
        <w:rPr>
          <w:rFonts w:asciiTheme="minorHAnsi" w:eastAsia="Times New Roman" w:hAnsiTheme="minorHAnsi"/>
          <w:sz w:val="24"/>
          <w:szCs w:val="24"/>
          <w:lang w:eastAsia="ru-RU"/>
        </w:rPr>
        <w:t>;</w:t>
      </w:r>
      <w:r w:rsidRPr="00EF7CDA">
        <w:rPr>
          <w:rFonts w:asciiTheme="minorHAnsi" w:eastAsia="Times New Roman" w:hAnsiTheme="minorHAnsi"/>
          <w:sz w:val="24"/>
          <w:szCs w:val="24"/>
          <w:lang w:val="ru-RU" w:eastAsia="ru-RU"/>
        </w:rPr>
        <w:tab/>
      </w:r>
    </w:p>
    <w:p w:rsidR="00EF7CDA" w:rsidRDefault="00EF7CDA" w:rsidP="00EF7CDA">
      <w:pPr>
        <w:spacing w:after="0" w:line="240" w:lineRule="auto"/>
        <w:ind w:firstLine="708"/>
        <w:jc w:val="both"/>
        <w:rPr>
          <w:rFonts w:asciiTheme="minorHAnsi" w:eastAsia="Times New Roman" w:hAnsiTheme="minorHAnsi"/>
          <w:sz w:val="24"/>
          <w:szCs w:val="24"/>
          <w:lang w:val="ru-RU" w:eastAsia="ru-RU"/>
        </w:rPr>
      </w:pPr>
      <w:r w:rsidRPr="00EF7CDA">
        <w:rPr>
          <w:rFonts w:asciiTheme="minorHAnsi" w:eastAsia="Times New Roman" w:hAnsiTheme="minorHAnsi"/>
          <w:sz w:val="24"/>
          <w:szCs w:val="24"/>
          <w:lang w:eastAsia="ru-RU"/>
        </w:rPr>
        <w:t xml:space="preserve">б)  </w:t>
      </w:r>
      <w:proofErr w:type="spellStart"/>
      <w:r w:rsidRPr="00EF7CDA">
        <w:rPr>
          <w:rFonts w:asciiTheme="minorHAnsi" w:eastAsia="Times New Roman" w:hAnsiTheme="minorHAnsi"/>
          <w:sz w:val="24"/>
          <w:szCs w:val="24"/>
          <w:lang w:val="en-US" w:eastAsia="ru-RU"/>
        </w:rPr>
        <w:t>Mn</w:t>
      </w:r>
      <w:proofErr w:type="spellEnd"/>
      <w:r w:rsidRPr="00EF7CDA">
        <w:rPr>
          <w:rFonts w:asciiTheme="minorHAnsi" w:eastAsia="Times New Roman" w:hAnsiTheme="minorHAnsi"/>
          <w:sz w:val="24"/>
          <w:szCs w:val="24"/>
          <w:vertAlign w:val="superscript"/>
          <w:lang w:eastAsia="ru-RU"/>
        </w:rPr>
        <w:t>2+</w:t>
      </w:r>
      <w:r w:rsidRPr="00EF7CDA">
        <w:rPr>
          <w:rFonts w:asciiTheme="minorHAnsi" w:eastAsia="Times New Roman" w:hAnsiTheme="minorHAnsi"/>
          <w:sz w:val="24"/>
          <w:szCs w:val="24"/>
          <w:lang w:eastAsia="ru-RU"/>
        </w:rPr>
        <w:t>;</w:t>
      </w:r>
      <w:r w:rsidRPr="00EF7CDA">
        <w:rPr>
          <w:rFonts w:asciiTheme="minorHAnsi" w:eastAsia="Times New Roman" w:hAnsiTheme="minorHAnsi"/>
          <w:sz w:val="24"/>
          <w:szCs w:val="24"/>
          <w:lang w:val="ru-RU" w:eastAsia="ru-RU"/>
        </w:rPr>
        <w:tab/>
      </w:r>
    </w:p>
    <w:p w:rsidR="00EF7CDA" w:rsidRDefault="00EF7CDA" w:rsidP="00EF7CDA">
      <w:pPr>
        <w:spacing w:after="0" w:line="240" w:lineRule="auto"/>
        <w:ind w:firstLine="708"/>
        <w:jc w:val="both"/>
        <w:rPr>
          <w:rFonts w:asciiTheme="minorHAnsi" w:eastAsia="Times New Roman" w:hAnsiTheme="minorHAnsi"/>
          <w:sz w:val="24"/>
          <w:szCs w:val="24"/>
          <w:lang w:val="ru-RU" w:eastAsia="ru-RU"/>
        </w:rPr>
      </w:pPr>
      <w:r w:rsidRPr="00EF7CDA">
        <w:rPr>
          <w:rFonts w:asciiTheme="minorHAnsi" w:eastAsia="Times New Roman" w:hAnsiTheme="minorHAnsi"/>
          <w:sz w:val="24"/>
          <w:szCs w:val="24"/>
          <w:lang w:eastAsia="ru-RU"/>
        </w:rPr>
        <w:t xml:space="preserve">в)  </w:t>
      </w:r>
      <w:r w:rsidRPr="00EF7CDA">
        <w:rPr>
          <w:rFonts w:asciiTheme="minorHAnsi" w:eastAsia="Times New Roman" w:hAnsiTheme="minorHAnsi"/>
          <w:sz w:val="24"/>
          <w:szCs w:val="24"/>
          <w:lang w:val="en-US" w:eastAsia="ru-RU"/>
        </w:rPr>
        <w:t>Fe</w:t>
      </w:r>
      <w:r w:rsidRPr="00EF7CDA">
        <w:rPr>
          <w:rFonts w:asciiTheme="minorHAnsi" w:eastAsia="Times New Roman" w:hAnsiTheme="minorHAnsi"/>
          <w:sz w:val="24"/>
          <w:szCs w:val="24"/>
          <w:vertAlign w:val="superscript"/>
          <w:lang w:eastAsia="ru-RU"/>
        </w:rPr>
        <w:t>2+;</w:t>
      </w:r>
      <w:r w:rsidRPr="00EF7CDA">
        <w:rPr>
          <w:rFonts w:asciiTheme="minorHAnsi" w:eastAsia="Times New Roman" w:hAnsiTheme="minorHAnsi"/>
          <w:sz w:val="24"/>
          <w:szCs w:val="24"/>
          <w:lang w:val="ru-RU" w:eastAsia="ru-RU"/>
        </w:rPr>
        <w:tab/>
        <w:t xml:space="preserve">                </w:t>
      </w:r>
    </w:p>
    <w:p w:rsidR="00EF7CDA" w:rsidRDefault="00EF7CDA" w:rsidP="00EF7CDA">
      <w:pPr>
        <w:spacing w:after="0" w:line="240" w:lineRule="auto"/>
        <w:ind w:firstLine="708"/>
        <w:jc w:val="both"/>
        <w:rPr>
          <w:rFonts w:asciiTheme="minorHAnsi" w:eastAsia="Times New Roman" w:hAnsiTheme="minorHAnsi"/>
          <w:sz w:val="24"/>
          <w:szCs w:val="24"/>
          <w:lang w:val="ru-RU" w:eastAsia="ru-RU"/>
        </w:rPr>
      </w:pPr>
      <w:r w:rsidRPr="00EF7CDA">
        <w:rPr>
          <w:rFonts w:asciiTheme="minorHAnsi" w:eastAsia="Times New Roman" w:hAnsiTheme="minorHAnsi"/>
          <w:sz w:val="24"/>
          <w:szCs w:val="24"/>
          <w:lang w:eastAsia="ru-RU"/>
        </w:rPr>
        <w:t xml:space="preserve">г)  </w:t>
      </w:r>
      <w:r w:rsidRPr="00EF7CDA">
        <w:rPr>
          <w:rFonts w:asciiTheme="minorHAnsi" w:eastAsia="Times New Roman" w:hAnsiTheme="minorHAnsi"/>
          <w:sz w:val="24"/>
          <w:szCs w:val="24"/>
          <w:lang w:val="en-US" w:eastAsia="ru-RU"/>
        </w:rPr>
        <w:t>Na</w:t>
      </w:r>
      <w:r w:rsidRPr="00EF7CDA">
        <w:rPr>
          <w:rFonts w:asciiTheme="minorHAnsi" w:eastAsia="Times New Roman" w:hAnsiTheme="minorHAnsi"/>
          <w:sz w:val="24"/>
          <w:szCs w:val="24"/>
          <w:vertAlign w:val="superscript"/>
          <w:lang w:eastAsia="ru-RU"/>
        </w:rPr>
        <w:t>+</w:t>
      </w:r>
      <w:r w:rsidRPr="00EF7CDA">
        <w:rPr>
          <w:rFonts w:asciiTheme="minorHAnsi" w:eastAsia="Times New Roman" w:hAnsiTheme="minorHAnsi"/>
          <w:sz w:val="24"/>
          <w:szCs w:val="24"/>
          <w:lang w:eastAsia="ru-RU"/>
        </w:rPr>
        <w:t>;</w:t>
      </w:r>
      <w:r w:rsidRPr="00EF7CDA">
        <w:rPr>
          <w:rFonts w:asciiTheme="minorHAnsi" w:eastAsia="Times New Roman" w:hAnsiTheme="minorHAnsi"/>
          <w:sz w:val="24"/>
          <w:szCs w:val="24"/>
          <w:lang w:val="ru-RU" w:eastAsia="ru-RU"/>
        </w:rPr>
        <w:tab/>
      </w:r>
    </w:p>
    <w:p w:rsidR="00EF7CDA" w:rsidRPr="00EF7CDA" w:rsidRDefault="00EF7CDA" w:rsidP="00EF7CDA">
      <w:pPr>
        <w:spacing w:after="0" w:line="240" w:lineRule="auto"/>
        <w:ind w:firstLine="708"/>
        <w:jc w:val="both"/>
        <w:rPr>
          <w:rFonts w:asciiTheme="minorHAnsi" w:eastAsia="Times New Roman" w:hAnsiTheme="minorHAnsi"/>
          <w:sz w:val="24"/>
          <w:szCs w:val="24"/>
          <w:lang w:eastAsia="ru-RU"/>
        </w:rPr>
      </w:pPr>
      <w:r w:rsidRPr="00EF7CDA">
        <w:rPr>
          <w:rFonts w:asciiTheme="minorHAnsi" w:eastAsia="Times New Roman" w:hAnsiTheme="minorHAnsi"/>
          <w:sz w:val="24"/>
          <w:szCs w:val="24"/>
          <w:lang w:eastAsia="ru-RU"/>
        </w:rPr>
        <w:t xml:space="preserve">д)  </w:t>
      </w:r>
      <w:r w:rsidRPr="00EF7CDA">
        <w:rPr>
          <w:rFonts w:asciiTheme="minorHAnsi" w:eastAsia="Times New Roman" w:hAnsiTheme="minorHAnsi"/>
          <w:sz w:val="24"/>
          <w:szCs w:val="24"/>
          <w:lang w:val="en-US" w:eastAsia="ru-RU"/>
        </w:rPr>
        <w:t>K</w:t>
      </w:r>
      <w:r w:rsidRPr="00EF7CDA">
        <w:rPr>
          <w:rFonts w:asciiTheme="minorHAnsi" w:eastAsia="Times New Roman" w:hAnsiTheme="minorHAnsi"/>
          <w:sz w:val="24"/>
          <w:szCs w:val="24"/>
          <w:vertAlign w:val="superscript"/>
          <w:lang w:val="ru-RU" w:eastAsia="ru-RU"/>
        </w:rPr>
        <w:t>+</w:t>
      </w:r>
    </w:p>
    <w:p w:rsidR="00EF7CDA" w:rsidRPr="00EF7CDA" w:rsidRDefault="00EF7CDA" w:rsidP="00EF7CDA">
      <w:pPr>
        <w:pStyle w:val="a3"/>
        <w:numPr>
          <w:ilvl w:val="0"/>
          <w:numId w:val="5"/>
        </w:numPr>
        <w:spacing w:after="0" w:line="240" w:lineRule="auto"/>
        <w:ind w:right="-284"/>
        <w:jc w:val="both"/>
        <w:rPr>
          <w:rFonts w:asciiTheme="minorHAnsi" w:hAnsiTheme="minorHAnsi"/>
          <w:sz w:val="24"/>
          <w:szCs w:val="24"/>
        </w:rPr>
      </w:pPr>
      <w:r w:rsidRPr="00EF7CDA">
        <w:rPr>
          <w:rFonts w:asciiTheme="minorHAnsi" w:hAnsiTheme="minorHAnsi"/>
          <w:sz w:val="24"/>
          <w:szCs w:val="24"/>
        </w:rPr>
        <w:t xml:space="preserve">Назвіть  вченого, який перше запропонував термін ”клітина“:  </w:t>
      </w:r>
    </w:p>
    <w:p w:rsidR="00EF7CDA" w:rsidRDefault="00EF7CDA" w:rsidP="00EF7CDA">
      <w:pPr>
        <w:spacing w:after="0" w:line="240" w:lineRule="auto"/>
        <w:ind w:right="-284" w:firstLine="708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lastRenderedPageBreak/>
        <w:t>а</w:t>
      </w:r>
      <w:r w:rsidRPr="00EF7CDA">
        <w:rPr>
          <w:rFonts w:asciiTheme="minorHAnsi" w:hAnsiTheme="minorHAnsi"/>
          <w:sz w:val="24"/>
          <w:szCs w:val="24"/>
        </w:rPr>
        <w:t>)</w:t>
      </w:r>
      <w:r>
        <w:rPr>
          <w:rFonts w:asciiTheme="minorHAnsi" w:hAnsiTheme="minorHAnsi"/>
          <w:sz w:val="24"/>
          <w:szCs w:val="24"/>
        </w:rPr>
        <w:t xml:space="preserve"> Р.</w:t>
      </w:r>
      <w:r w:rsidRPr="00EF7CDA">
        <w:rPr>
          <w:rFonts w:asciiTheme="minorHAnsi" w:hAnsiTheme="minorHAnsi"/>
          <w:sz w:val="24"/>
          <w:szCs w:val="24"/>
        </w:rPr>
        <w:t>Гук;</w:t>
      </w:r>
      <w:r w:rsidRPr="00EF7CDA">
        <w:rPr>
          <w:rFonts w:asciiTheme="minorHAnsi" w:hAnsiTheme="minorHAnsi"/>
          <w:sz w:val="24"/>
          <w:szCs w:val="24"/>
        </w:rPr>
        <w:tab/>
      </w:r>
      <w:r w:rsidRPr="00EF7CDA">
        <w:rPr>
          <w:rFonts w:asciiTheme="minorHAnsi" w:hAnsiTheme="minorHAnsi"/>
          <w:sz w:val="24"/>
          <w:szCs w:val="24"/>
        </w:rPr>
        <w:tab/>
      </w:r>
      <w:r w:rsidRPr="00EF7CDA">
        <w:rPr>
          <w:rFonts w:asciiTheme="minorHAnsi" w:hAnsiTheme="minorHAnsi"/>
          <w:sz w:val="24"/>
          <w:szCs w:val="24"/>
        </w:rPr>
        <w:tab/>
      </w:r>
    </w:p>
    <w:p w:rsidR="00EF7CDA" w:rsidRPr="00EF7CDA" w:rsidRDefault="00EF7CDA" w:rsidP="00EF7CDA">
      <w:pPr>
        <w:spacing w:after="0" w:line="240" w:lineRule="auto"/>
        <w:ind w:right="-284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 xml:space="preserve">             б) М.</w:t>
      </w:r>
      <w:proofErr w:type="spellStart"/>
      <w:r w:rsidRPr="00EF7CDA">
        <w:rPr>
          <w:rFonts w:asciiTheme="minorHAnsi" w:hAnsiTheme="minorHAnsi"/>
          <w:sz w:val="24"/>
          <w:szCs w:val="24"/>
        </w:rPr>
        <w:t>Шлейден</w:t>
      </w:r>
      <w:proofErr w:type="spellEnd"/>
      <w:r w:rsidRPr="00EF7CDA">
        <w:rPr>
          <w:rFonts w:asciiTheme="minorHAnsi" w:hAnsiTheme="minorHAnsi"/>
          <w:sz w:val="24"/>
          <w:szCs w:val="24"/>
        </w:rPr>
        <w:t xml:space="preserve">; </w:t>
      </w:r>
    </w:p>
    <w:p w:rsidR="00EF7CDA" w:rsidRDefault="00EF7CDA" w:rsidP="00EF7CDA">
      <w:pPr>
        <w:spacing w:after="0" w:line="240" w:lineRule="auto"/>
        <w:ind w:right="-284" w:firstLine="708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в) А.</w:t>
      </w:r>
      <w:proofErr w:type="spellStart"/>
      <w:r w:rsidRPr="00EF7CDA">
        <w:rPr>
          <w:rFonts w:asciiTheme="minorHAnsi" w:hAnsiTheme="minorHAnsi"/>
          <w:sz w:val="24"/>
          <w:szCs w:val="24"/>
        </w:rPr>
        <w:t>Левенгук</w:t>
      </w:r>
      <w:proofErr w:type="spellEnd"/>
      <w:r w:rsidRPr="00EF7CDA">
        <w:rPr>
          <w:rFonts w:asciiTheme="minorHAnsi" w:hAnsiTheme="minorHAnsi"/>
          <w:sz w:val="24"/>
          <w:szCs w:val="24"/>
        </w:rPr>
        <w:t xml:space="preserve">; </w:t>
      </w:r>
      <w:r w:rsidRPr="00EF7CDA">
        <w:rPr>
          <w:rFonts w:asciiTheme="minorHAnsi" w:hAnsiTheme="minorHAnsi"/>
          <w:sz w:val="24"/>
          <w:szCs w:val="24"/>
        </w:rPr>
        <w:tab/>
      </w:r>
      <w:r w:rsidRPr="00EF7CDA">
        <w:rPr>
          <w:rFonts w:asciiTheme="minorHAnsi" w:hAnsiTheme="minorHAnsi"/>
          <w:sz w:val="24"/>
          <w:szCs w:val="24"/>
        </w:rPr>
        <w:tab/>
      </w:r>
    </w:p>
    <w:p w:rsidR="00EF7CDA" w:rsidRPr="00EF7CDA" w:rsidRDefault="00EF7CDA" w:rsidP="00EF7CDA">
      <w:pPr>
        <w:spacing w:after="0" w:line="240" w:lineRule="auto"/>
        <w:ind w:right="-284" w:firstLine="708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г) Р.</w:t>
      </w:r>
      <w:proofErr w:type="spellStart"/>
      <w:r w:rsidRPr="00EF7CDA">
        <w:rPr>
          <w:rFonts w:asciiTheme="minorHAnsi" w:hAnsiTheme="minorHAnsi"/>
          <w:sz w:val="24"/>
          <w:szCs w:val="24"/>
        </w:rPr>
        <w:t>Вирхов</w:t>
      </w:r>
      <w:proofErr w:type="spellEnd"/>
      <w:r w:rsidRPr="00EF7CDA">
        <w:rPr>
          <w:rFonts w:asciiTheme="minorHAnsi" w:hAnsiTheme="minorHAnsi"/>
          <w:sz w:val="24"/>
          <w:szCs w:val="24"/>
        </w:rPr>
        <w:t>.</w:t>
      </w:r>
    </w:p>
    <w:p w:rsidR="00EF7CDA" w:rsidRPr="00EF7CDA" w:rsidRDefault="00EF7CDA" w:rsidP="00EF7CDA">
      <w:pPr>
        <w:pStyle w:val="a3"/>
        <w:numPr>
          <w:ilvl w:val="0"/>
          <w:numId w:val="5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Theme="minorHAnsi" w:eastAsia="Times New Roman" w:hAnsiTheme="minorHAnsi"/>
          <w:color w:val="000000"/>
          <w:sz w:val="24"/>
          <w:szCs w:val="24"/>
          <w:lang w:eastAsia="uk-UA"/>
        </w:rPr>
      </w:pPr>
      <w:r w:rsidRPr="00EF7CDA">
        <w:rPr>
          <w:rFonts w:asciiTheme="minorHAnsi" w:eastAsia="Times New Roman" w:hAnsiTheme="minorHAnsi"/>
          <w:color w:val="000000"/>
          <w:sz w:val="24"/>
          <w:szCs w:val="24"/>
          <w:lang w:eastAsia="uk-UA"/>
        </w:rPr>
        <w:t xml:space="preserve">Існують водорості, клітина яких оточена панциром. Він складається з двох половинок, що містять сполуки Силіцію. Укажіть ці водорості.    </w:t>
      </w:r>
    </w:p>
    <w:p w:rsidR="00EF7CDA" w:rsidRDefault="00EF7CDA" w:rsidP="00EF7CDA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"/>
        <w:jc w:val="both"/>
        <w:rPr>
          <w:rFonts w:asciiTheme="minorHAnsi" w:eastAsia="Times New Roman" w:hAnsiTheme="minorHAnsi"/>
          <w:color w:val="000000"/>
          <w:sz w:val="24"/>
          <w:szCs w:val="24"/>
          <w:lang w:eastAsia="uk-UA"/>
        </w:rPr>
      </w:pPr>
      <w:r w:rsidRPr="00EF7CDA">
        <w:rPr>
          <w:rFonts w:asciiTheme="minorHAnsi" w:eastAsia="Times New Roman" w:hAnsiTheme="minorHAnsi"/>
          <w:color w:val="000000"/>
          <w:sz w:val="24"/>
          <w:szCs w:val="24"/>
          <w:lang w:eastAsia="uk-UA"/>
        </w:rPr>
        <w:tab/>
        <w:t>а) зелені;</w:t>
      </w:r>
      <w:r w:rsidRPr="00EF7CDA">
        <w:rPr>
          <w:rFonts w:asciiTheme="minorHAnsi" w:eastAsia="Times New Roman" w:hAnsiTheme="minorHAnsi"/>
          <w:color w:val="000000"/>
          <w:sz w:val="24"/>
          <w:szCs w:val="24"/>
          <w:lang w:eastAsia="uk-UA"/>
        </w:rPr>
        <w:tab/>
      </w:r>
      <w:r w:rsidRPr="00EF7CDA">
        <w:rPr>
          <w:rFonts w:asciiTheme="minorHAnsi" w:eastAsia="Times New Roman" w:hAnsiTheme="minorHAnsi"/>
          <w:color w:val="000000"/>
          <w:sz w:val="24"/>
          <w:szCs w:val="24"/>
          <w:lang w:eastAsia="uk-UA"/>
        </w:rPr>
        <w:tab/>
      </w:r>
    </w:p>
    <w:p w:rsidR="00EF7CDA" w:rsidRDefault="00EF7CDA" w:rsidP="00EF7CDA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"/>
        <w:jc w:val="both"/>
        <w:rPr>
          <w:rFonts w:asciiTheme="minorHAnsi" w:eastAsia="Times New Roman" w:hAnsiTheme="minorHAnsi"/>
          <w:color w:val="000000"/>
          <w:sz w:val="24"/>
          <w:szCs w:val="24"/>
          <w:lang w:eastAsia="uk-UA"/>
        </w:rPr>
      </w:pPr>
      <w:r>
        <w:rPr>
          <w:rFonts w:asciiTheme="minorHAnsi" w:eastAsia="Times New Roman" w:hAnsiTheme="minorHAnsi"/>
          <w:color w:val="000000"/>
          <w:sz w:val="24"/>
          <w:szCs w:val="24"/>
          <w:lang w:eastAsia="uk-UA"/>
        </w:rPr>
        <w:t xml:space="preserve">             </w:t>
      </w:r>
      <w:r w:rsidRPr="00EF7CDA">
        <w:rPr>
          <w:rFonts w:asciiTheme="minorHAnsi" w:eastAsia="Times New Roman" w:hAnsiTheme="minorHAnsi"/>
          <w:color w:val="000000"/>
          <w:sz w:val="24"/>
          <w:szCs w:val="24"/>
          <w:lang w:eastAsia="uk-UA"/>
        </w:rPr>
        <w:t>б) бурі;</w:t>
      </w:r>
      <w:r w:rsidRPr="00EF7CDA">
        <w:rPr>
          <w:rFonts w:asciiTheme="minorHAnsi" w:eastAsia="Times New Roman" w:hAnsiTheme="minorHAnsi"/>
          <w:color w:val="000000"/>
          <w:sz w:val="24"/>
          <w:szCs w:val="24"/>
          <w:lang w:eastAsia="uk-UA"/>
        </w:rPr>
        <w:tab/>
      </w:r>
      <w:r w:rsidRPr="00EF7CDA">
        <w:rPr>
          <w:rFonts w:asciiTheme="minorHAnsi" w:eastAsia="Times New Roman" w:hAnsiTheme="minorHAnsi"/>
          <w:color w:val="000000"/>
          <w:sz w:val="24"/>
          <w:szCs w:val="24"/>
          <w:lang w:eastAsia="uk-UA"/>
        </w:rPr>
        <w:tab/>
      </w:r>
    </w:p>
    <w:p w:rsidR="00EF7CDA" w:rsidRDefault="00EF7CDA" w:rsidP="00EF7CDA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"/>
        <w:jc w:val="both"/>
        <w:rPr>
          <w:rFonts w:asciiTheme="minorHAnsi" w:eastAsia="Times New Roman" w:hAnsiTheme="minorHAnsi"/>
          <w:color w:val="000000"/>
          <w:sz w:val="24"/>
          <w:szCs w:val="24"/>
          <w:lang w:eastAsia="uk-UA"/>
        </w:rPr>
      </w:pPr>
      <w:r>
        <w:rPr>
          <w:rFonts w:asciiTheme="minorHAnsi" w:eastAsia="Times New Roman" w:hAnsiTheme="minorHAnsi"/>
          <w:color w:val="000000"/>
          <w:sz w:val="24"/>
          <w:szCs w:val="24"/>
          <w:lang w:eastAsia="uk-UA"/>
        </w:rPr>
        <w:t xml:space="preserve">             </w:t>
      </w:r>
      <w:r w:rsidRPr="00EF7CDA">
        <w:rPr>
          <w:rFonts w:asciiTheme="minorHAnsi" w:eastAsia="Times New Roman" w:hAnsiTheme="minorHAnsi"/>
          <w:color w:val="000000"/>
          <w:sz w:val="24"/>
          <w:szCs w:val="24"/>
          <w:lang w:eastAsia="uk-UA"/>
        </w:rPr>
        <w:t>в) діатомові;</w:t>
      </w:r>
      <w:r w:rsidRPr="00EF7CDA">
        <w:rPr>
          <w:rFonts w:asciiTheme="minorHAnsi" w:eastAsia="Times New Roman" w:hAnsiTheme="minorHAnsi"/>
          <w:color w:val="000000"/>
          <w:sz w:val="24"/>
          <w:szCs w:val="24"/>
          <w:lang w:eastAsia="uk-UA"/>
        </w:rPr>
        <w:tab/>
      </w:r>
    </w:p>
    <w:p w:rsidR="00EF7CDA" w:rsidRPr="00EF7CDA" w:rsidRDefault="00EF7CDA" w:rsidP="00EF7CDA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"/>
        <w:jc w:val="both"/>
        <w:rPr>
          <w:rFonts w:asciiTheme="minorHAnsi" w:eastAsia="Times New Roman" w:hAnsiTheme="minorHAnsi"/>
          <w:color w:val="000000"/>
          <w:sz w:val="24"/>
          <w:szCs w:val="24"/>
          <w:lang w:eastAsia="uk-UA"/>
        </w:rPr>
      </w:pPr>
      <w:r>
        <w:rPr>
          <w:rFonts w:asciiTheme="minorHAnsi" w:eastAsia="Times New Roman" w:hAnsiTheme="minorHAnsi"/>
          <w:color w:val="000000"/>
          <w:sz w:val="24"/>
          <w:szCs w:val="24"/>
          <w:lang w:eastAsia="uk-UA"/>
        </w:rPr>
        <w:t xml:space="preserve">             </w:t>
      </w:r>
      <w:r w:rsidRPr="00EF7CDA">
        <w:rPr>
          <w:rFonts w:asciiTheme="minorHAnsi" w:eastAsia="Times New Roman" w:hAnsiTheme="minorHAnsi"/>
          <w:color w:val="000000"/>
          <w:sz w:val="24"/>
          <w:szCs w:val="24"/>
          <w:lang w:eastAsia="uk-UA"/>
        </w:rPr>
        <w:t>г) червоні.</w:t>
      </w:r>
    </w:p>
    <w:p w:rsidR="00EF7CDA" w:rsidRPr="00EF7CDA" w:rsidRDefault="00EF7CDA" w:rsidP="00EF7CDA">
      <w:pPr>
        <w:pStyle w:val="a3"/>
        <w:numPr>
          <w:ilvl w:val="0"/>
          <w:numId w:val="5"/>
        </w:numPr>
        <w:shd w:val="clear" w:color="auto" w:fill="FFFFFF"/>
        <w:tabs>
          <w:tab w:val="left" w:pos="202"/>
        </w:tabs>
        <w:spacing w:after="0" w:line="240" w:lineRule="auto"/>
        <w:jc w:val="both"/>
        <w:rPr>
          <w:rFonts w:asciiTheme="minorHAnsi" w:eastAsia="Times New Roman" w:hAnsiTheme="minorHAnsi"/>
          <w:sz w:val="24"/>
          <w:szCs w:val="24"/>
          <w:lang w:eastAsia="uk-UA"/>
        </w:rPr>
      </w:pPr>
      <w:r w:rsidRPr="00EF7CDA">
        <w:rPr>
          <w:rFonts w:asciiTheme="minorHAnsi" w:eastAsia="Times New Roman" w:hAnsiTheme="minorHAnsi"/>
          <w:color w:val="000000"/>
          <w:spacing w:val="7"/>
          <w:sz w:val="24"/>
          <w:szCs w:val="24"/>
          <w:lang w:eastAsia="uk-UA"/>
        </w:rPr>
        <w:t>Транспортна РНК:</w:t>
      </w:r>
    </w:p>
    <w:p w:rsidR="00EF7CDA" w:rsidRPr="00EF7CDA" w:rsidRDefault="00EF7CDA" w:rsidP="00EF7CDA">
      <w:pPr>
        <w:widowControl w:val="0"/>
        <w:shd w:val="clear" w:color="auto" w:fill="FFFFFF"/>
        <w:tabs>
          <w:tab w:val="left" w:pos="461"/>
        </w:tabs>
        <w:autoSpaceDE w:val="0"/>
        <w:autoSpaceDN w:val="0"/>
        <w:adjustRightInd w:val="0"/>
        <w:spacing w:after="0" w:line="240" w:lineRule="auto"/>
        <w:ind w:left="720"/>
        <w:jc w:val="both"/>
        <w:rPr>
          <w:rFonts w:asciiTheme="minorHAnsi" w:eastAsia="Times New Roman" w:hAnsiTheme="minorHAnsi"/>
          <w:sz w:val="24"/>
          <w:szCs w:val="24"/>
          <w:lang w:eastAsia="uk-UA"/>
        </w:rPr>
      </w:pPr>
      <w:r>
        <w:rPr>
          <w:rFonts w:asciiTheme="minorHAnsi" w:eastAsia="Times New Roman" w:hAnsiTheme="minorHAnsi"/>
          <w:color w:val="000000"/>
          <w:spacing w:val="-7"/>
          <w:sz w:val="24"/>
          <w:szCs w:val="24"/>
          <w:lang w:eastAsia="uk-UA"/>
        </w:rPr>
        <w:t xml:space="preserve">а) </w:t>
      </w:r>
      <w:r w:rsidRPr="00EF7CDA">
        <w:rPr>
          <w:rFonts w:asciiTheme="minorHAnsi" w:eastAsia="Times New Roman" w:hAnsiTheme="minorHAnsi"/>
          <w:color w:val="000000"/>
          <w:spacing w:val="4"/>
          <w:sz w:val="24"/>
          <w:szCs w:val="24"/>
          <w:lang w:eastAsia="uk-UA"/>
        </w:rPr>
        <w:t>є матрицею для синтезу білка;</w:t>
      </w:r>
    </w:p>
    <w:p w:rsidR="00EF7CDA" w:rsidRPr="00EF7CDA" w:rsidRDefault="00EF7CDA" w:rsidP="00EF7CDA">
      <w:pPr>
        <w:widowControl w:val="0"/>
        <w:shd w:val="clear" w:color="auto" w:fill="FFFFFF"/>
        <w:tabs>
          <w:tab w:val="left" w:pos="461"/>
        </w:tabs>
        <w:autoSpaceDE w:val="0"/>
        <w:autoSpaceDN w:val="0"/>
        <w:adjustRightInd w:val="0"/>
        <w:spacing w:after="0" w:line="240" w:lineRule="auto"/>
        <w:ind w:left="461" w:hanging="223"/>
        <w:jc w:val="both"/>
        <w:rPr>
          <w:rFonts w:asciiTheme="minorHAnsi" w:eastAsia="Times New Roman" w:hAnsiTheme="minorHAnsi"/>
          <w:sz w:val="24"/>
          <w:szCs w:val="24"/>
          <w:lang w:eastAsia="uk-UA"/>
        </w:rPr>
      </w:pPr>
      <w:r w:rsidRPr="00EF7CDA">
        <w:rPr>
          <w:rFonts w:asciiTheme="minorHAnsi" w:eastAsia="Times New Roman" w:hAnsiTheme="minorHAnsi"/>
          <w:color w:val="000000"/>
          <w:spacing w:val="-6"/>
          <w:sz w:val="24"/>
          <w:szCs w:val="24"/>
          <w:lang w:eastAsia="uk-UA"/>
        </w:rPr>
        <w:tab/>
      </w:r>
      <w:r>
        <w:rPr>
          <w:rFonts w:asciiTheme="minorHAnsi" w:eastAsia="Times New Roman" w:hAnsiTheme="minorHAnsi"/>
          <w:color w:val="000000"/>
          <w:spacing w:val="-6"/>
          <w:sz w:val="24"/>
          <w:szCs w:val="24"/>
          <w:lang w:eastAsia="uk-UA"/>
        </w:rPr>
        <w:t xml:space="preserve">     </w:t>
      </w:r>
      <w:r w:rsidRPr="00EF7CDA">
        <w:rPr>
          <w:rFonts w:asciiTheme="minorHAnsi" w:eastAsia="Times New Roman" w:hAnsiTheme="minorHAnsi"/>
          <w:color w:val="000000"/>
          <w:spacing w:val="-6"/>
          <w:sz w:val="24"/>
          <w:szCs w:val="24"/>
          <w:lang w:eastAsia="uk-UA"/>
        </w:rPr>
        <w:t xml:space="preserve">б) </w:t>
      </w:r>
      <w:r w:rsidRPr="00EF7CDA">
        <w:rPr>
          <w:rFonts w:asciiTheme="minorHAnsi" w:eastAsia="Times New Roman" w:hAnsiTheme="minorHAnsi"/>
          <w:color w:val="000000"/>
          <w:spacing w:val="15"/>
          <w:sz w:val="24"/>
          <w:szCs w:val="24"/>
          <w:lang w:eastAsia="uk-UA"/>
        </w:rPr>
        <w:t xml:space="preserve">підводить до місця синтезу </w:t>
      </w:r>
      <w:r w:rsidRPr="00EF7CDA">
        <w:rPr>
          <w:rFonts w:asciiTheme="minorHAnsi" w:eastAsia="Times New Roman" w:hAnsiTheme="minorHAnsi"/>
          <w:color w:val="000000"/>
          <w:spacing w:val="4"/>
          <w:sz w:val="24"/>
          <w:szCs w:val="24"/>
          <w:lang w:eastAsia="uk-UA"/>
        </w:rPr>
        <w:t>білка амінокислоту;</w:t>
      </w:r>
    </w:p>
    <w:p w:rsidR="00EF7CDA" w:rsidRPr="00EF7CDA" w:rsidRDefault="00EF7CDA" w:rsidP="00EF7CDA">
      <w:pPr>
        <w:widowControl w:val="0"/>
        <w:shd w:val="clear" w:color="auto" w:fill="FFFFFF"/>
        <w:tabs>
          <w:tab w:val="left" w:pos="461"/>
        </w:tabs>
        <w:autoSpaceDE w:val="0"/>
        <w:autoSpaceDN w:val="0"/>
        <w:adjustRightInd w:val="0"/>
        <w:spacing w:after="0" w:line="240" w:lineRule="auto"/>
        <w:ind w:left="238"/>
        <w:jc w:val="both"/>
        <w:rPr>
          <w:rFonts w:asciiTheme="minorHAnsi" w:eastAsia="Times New Roman" w:hAnsiTheme="minorHAnsi"/>
          <w:sz w:val="24"/>
          <w:szCs w:val="24"/>
          <w:lang w:eastAsia="uk-UA"/>
        </w:rPr>
      </w:pPr>
      <w:r w:rsidRPr="00EF7CDA">
        <w:rPr>
          <w:rFonts w:asciiTheme="minorHAnsi" w:eastAsia="Times New Roman" w:hAnsiTheme="minorHAnsi"/>
          <w:color w:val="000000"/>
          <w:spacing w:val="-2"/>
          <w:sz w:val="24"/>
          <w:szCs w:val="24"/>
          <w:lang w:eastAsia="uk-UA"/>
        </w:rPr>
        <w:tab/>
      </w:r>
      <w:r>
        <w:rPr>
          <w:rFonts w:asciiTheme="minorHAnsi" w:eastAsia="Times New Roman" w:hAnsiTheme="minorHAnsi"/>
          <w:color w:val="000000"/>
          <w:spacing w:val="-2"/>
          <w:sz w:val="24"/>
          <w:szCs w:val="24"/>
          <w:lang w:eastAsia="uk-UA"/>
        </w:rPr>
        <w:t xml:space="preserve">     </w:t>
      </w:r>
      <w:r w:rsidRPr="00EF7CDA">
        <w:rPr>
          <w:rFonts w:asciiTheme="minorHAnsi" w:eastAsia="Times New Roman" w:hAnsiTheme="minorHAnsi"/>
          <w:color w:val="000000"/>
          <w:spacing w:val="-2"/>
          <w:sz w:val="24"/>
          <w:szCs w:val="24"/>
          <w:lang w:eastAsia="uk-UA"/>
        </w:rPr>
        <w:t>в)</w:t>
      </w:r>
      <w:r>
        <w:rPr>
          <w:rFonts w:asciiTheme="minorHAnsi" w:eastAsia="Times New Roman" w:hAnsiTheme="minorHAnsi"/>
          <w:color w:val="000000"/>
          <w:sz w:val="24"/>
          <w:szCs w:val="24"/>
          <w:lang w:eastAsia="uk-UA"/>
        </w:rPr>
        <w:t xml:space="preserve"> </w:t>
      </w:r>
      <w:r w:rsidRPr="00EF7CDA">
        <w:rPr>
          <w:rFonts w:asciiTheme="minorHAnsi" w:eastAsia="Times New Roman" w:hAnsiTheme="minorHAnsi"/>
          <w:color w:val="000000"/>
          <w:spacing w:val="5"/>
          <w:sz w:val="24"/>
          <w:szCs w:val="24"/>
          <w:lang w:eastAsia="uk-UA"/>
        </w:rPr>
        <w:t>є частиною рибосоми;</w:t>
      </w:r>
    </w:p>
    <w:p w:rsidR="00EF7CDA" w:rsidRPr="00EF7CDA" w:rsidRDefault="00EF7CDA" w:rsidP="00EF7CDA">
      <w:pPr>
        <w:widowControl w:val="0"/>
        <w:shd w:val="clear" w:color="auto" w:fill="FFFFFF"/>
        <w:tabs>
          <w:tab w:val="left" w:pos="461"/>
        </w:tabs>
        <w:autoSpaceDE w:val="0"/>
        <w:autoSpaceDN w:val="0"/>
        <w:adjustRightInd w:val="0"/>
        <w:spacing w:after="0" w:line="240" w:lineRule="auto"/>
        <w:ind w:left="461" w:hanging="461"/>
        <w:jc w:val="both"/>
        <w:rPr>
          <w:rFonts w:asciiTheme="minorHAnsi" w:eastAsia="Times New Roman" w:hAnsiTheme="minorHAnsi"/>
          <w:color w:val="000000"/>
          <w:spacing w:val="2"/>
          <w:sz w:val="24"/>
          <w:szCs w:val="24"/>
          <w:lang w:eastAsia="uk-UA"/>
        </w:rPr>
      </w:pPr>
      <w:r w:rsidRPr="00EF7CDA">
        <w:rPr>
          <w:rFonts w:asciiTheme="minorHAnsi" w:eastAsia="Times New Roman" w:hAnsiTheme="minorHAnsi"/>
          <w:sz w:val="24"/>
          <w:szCs w:val="24"/>
          <w:lang w:eastAsia="uk-UA"/>
        </w:rPr>
        <w:t xml:space="preserve">       </w:t>
      </w:r>
      <w:r>
        <w:rPr>
          <w:rFonts w:asciiTheme="minorHAnsi" w:eastAsia="Times New Roman" w:hAnsiTheme="minorHAnsi"/>
          <w:sz w:val="24"/>
          <w:szCs w:val="24"/>
          <w:lang w:eastAsia="uk-UA"/>
        </w:rPr>
        <w:t xml:space="preserve">       </w:t>
      </w:r>
      <w:r w:rsidRPr="00EF7CDA">
        <w:rPr>
          <w:rFonts w:asciiTheme="minorHAnsi" w:eastAsia="Times New Roman" w:hAnsiTheme="minorHAnsi"/>
          <w:color w:val="000000"/>
          <w:spacing w:val="-9"/>
          <w:sz w:val="24"/>
          <w:szCs w:val="24"/>
          <w:lang w:eastAsia="uk-UA"/>
        </w:rPr>
        <w:t>г)</w:t>
      </w:r>
      <w:r w:rsidRPr="00EF7CDA">
        <w:rPr>
          <w:rFonts w:asciiTheme="minorHAnsi" w:eastAsia="Times New Roman" w:hAnsiTheme="minorHAnsi"/>
          <w:color w:val="000000"/>
          <w:sz w:val="24"/>
          <w:szCs w:val="24"/>
          <w:lang w:eastAsia="uk-UA"/>
        </w:rPr>
        <w:t xml:space="preserve"> </w:t>
      </w:r>
      <w:r w:rsidRPr="00EF7CDA">
        <w:rPr>
          <w:rFonts w:asciiTheme="minorHAnsi" w:eastAsia="Times New Roman" w:hAnsiTheme="minorHAnsi"/>
          <w:color w:val="000000"/>
          <w:spacing w:val="6"/>
          <w:sz w:val="24"/>
          <w:szCs w:val="24"/>
          <w:lang w:eastAsia="uk-UA"/>
        </w:rPr>
        <w:t>визначає, в яке місце білково</w:t>
      </w:r>
      <w:r w:rsidRPr="00EF7CDA">
        <w:rPr>
          <w:rFonts w:asciiTheme="minorHAnsi" w:eastAsia="Times New Roman" w:hAnsiTheme="minorHAnsi"/>
          <w:color w:val="000000"/>
          <w:spacing w:val="6"/>
          <w:sz w:val="24"/>
          <w:szCs w:val="24"/>
          <w:lang w:eastAsia="uk-UA"/>
        </w:rPr>
        <w:softHyphen/>
      </w:r>
      <w:r>
        <w:rPr>
          <w:rFonts w:asciiTheme="minorHAnsi" w:eastAsia="Times New Roman" w:hAnsiTheme="minorHAnsi"/>
          <w:color w:val="000000"/>
          <w:spacing w:val="3"/>
          <w:sz w:val="24"/>
          <w:szCs w:val="24"/>
          <w:lang w:eastAsia="uk-UA"/>
        </w:rPr>
        <w:t xml:space="preserve">го ланцюга слід поставити  </w:t>
      </w:r>
      <w:r w:rsidRPr="00EF7CDA">
        <w:rPr>
          <w:rFonts w:asciiTheme="minorHAnsi" w:eastAsia="Times New Roman" w:hAnsiTheme="minorHAnsi"/>
          <w:color w:val="000000"/>
          <w:spacing w:val="3"/>
          <w:sz w:val="24"/>
          <w:szCs w:val="24"/>
          <w:lang w:eastAsia="uk-UA"/>
        </w:rPr>
        <w:t>амі</w:t>
      </w:r>
      <w:r w:rsidRPr="00EF7CDA">
        <w:rPr>
          <w:rFonts w:asciiTheme="minorHAnsi" w:eastAsia="Times New Roman" w:hAnsiTheme="minorHAnsi"/>
          <w:color w:val="000000"/>
          <w:spacing w:val="2"/>
          <w:sz w:val="24"/>
          <w:szCs w:val="24"/>
          <w:lang w:eastAsia="uk-UA"/>
        </w:rPr>
        <w:t>нокислоту.</w:t>
      </w:r>
    </w:p>
    <w:p w:rsidR="00C27865" w:rsidRDefault="00C27865" w:rsidP="009D5B6A">
      <w:pPr>
        <w:spacing w:after="0" w:line="240" w:lineRule="auto"/>
        <w:jc w:val="both"/>
        <w:textAlignment w:val="baseline"/>
        <w:rPr>
          <w:rFonts w:asciiTheme="minorHAnsi" w:eastAsia="Times New Roman" w:hAnsiTheme="minorHAnsi"/>
          <w:b/>
          <w:i/>
          <w:sz w:val="24"/>
          <w:szCs w:val="24"/>
          <w:u w:val="single"/>
          <w:lang w:eastAsia="ar-SA"/>
        </w:rPr>
      </w:pPr>
    </w:p>
    <w:p w:rsidR="009D5B6A" w:rsidRDefault="009D5B6A" w:rsidP="009D5B6A">
      <w:pPr>
        <w:spacing w:after="0" w:line="240" w:lineRule="auto"/>
        <w:jc w:val="both"/>
        <w:textAlignment w:val="baseline"/>
        <w:rPr>
          <w:rFonts w:asciiTheme="minorHAnsi" w:eastAsia="Times New Roman" w:hAnsiTheme="minorHAnsi"/>
          <w:b/>
          <w:i/>
          <w:sz w:val="24"/>
          <w:szCs w:val="24"/>
          <w:u w:val="single"/>
          <w:lang w:eastAsia="ar-SA"/>
        </w:rPr>
      </w:pPr>
      <w:r w:rsidRPr="00C27865">
        <w:rPr>
          <w:rFonts w:asciiTheme="minorHAnsi" w:eastAsia="Times New Roman" w:hAnsiTheme="minorHAnsi"/>
          <w:b/>
          <w:bCs/>
          <w:i/>
          <w:iCs/>
          <w:sz w:val="24"/>
          <w:szCs w:val="24"/>
          <w:u w:val="single"/>
          <w:bdr w:val="none" w:sz="0" w:space="0" w:color="auto" w:frame="1"/>
          <w:lang w:eastAsia="ru-RU"/>
        </w:rPr>
        <w:t>Т</w:t>
      </w:r>
      <w:r w:rsidRPr="00C27865">
        <w:rPr>
          <w:rFonts w:asciiTheme="minorHAnsi" w:eastAsia="Times New Roman" w:hAnsiTheme="minorHAnsi"/>
          <w:b/>
          <w:i/>
          <w:sz w:val="24"/>
          <w:szCs w:val="24"/>
          <w:u w:val="single"/>
          <w:lang w:eastAsia="ar-SA"/>
        </w:rPr>
        <w:t>естові завдання групи Б</w:t>
      </w:r>
    </w:p>
    <w:p w:rsidR="000C1E3E" w:rsidRPr="00C27865" w:rsidRDefault="000C1E3E" w:rsidP="009D5B6A">
      <w:pPr>
        <w:spacing w:after="0" w:line="240" w:lineRule="auto"/>
        <w:jc w:val="both"/>
        <w:textAlignment w:val="baseline"/>
        <w:rPr>
          <w:rFonts w:asciiTheme="minorHAnsi" w:eastAsia="Times New Roman" w:hAnsiTheme="minorHAnsi"/>
          <w:bCs/>
          <w:i/>
          <w:iCs/>
          <w:sz w:val="24"/>
          <w:szCs w:val="24"/>
          <w:u w:val="single"/>
          <w:bdr w:val="none" w:sz="0" w:space="0" w:color="auto" w:frame="1"/>
          <w:lang w:eastAsia="ru-RU"/>
        </w:rPr>
      </w:pPr>
    </w:p>
    <w:p w:rsidR="009D5B6A" w:rsidRDefault="009D5B6A" w:rsidP="00FA2CF3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/>
          <w:i/>
          <w:sz w:val="28"/>
          <w:szCs w:val="28"/>
        </w:rPr>
      </w:pPr>
      <w:r w:rsidRPr="00FA2CF3">
        <w:rPr>
          <w:rFonts w:asciiTheme="minorHAnsi" w:eastAsia="Times New Roman" w:hAnsiTheme="minorHAnsi"/>
          <w:bCs/>
          <w:i/>
          <w:sz w:val="28"/>
          <w:szCs w:val="28"/>
          <w:lang w:eastAsia="uk-UA"/>
        </w:rPr>
        <w:t>Уважно прочитайте наступні запитання. Подумайте, які з запропонованих варіантів відповідей є правильними. У завданнях цієї групи вірними</w:t>
      </w:r>
      <w:r w:rsidRPr="00FA2CF3">
        <w:rPr>
          <w:rFonts w:asciiTheme="minorHAnsi" w:eastAsia="Times New Roman" w:hAnsiTheme="minorHAnsi"/>
          <w:bCs/>
          <w:i/>
          <w:sz w:val="28"/>
          <w:szCs w:val="28"/>
          <w:lang w:val="ru-RU" w:eastAsia="uk-UA"/>
        </w:rPr>
        <w:t xml:space="preserve"> </w:t>
      </w:r>
      <w:r w:rsidRPr="00FA2CF3">
        <w:rPr>
          <w:rFonts w:asciiTheme="minorHAnsi" w:eastAsia="Times New Roman" w:hAnsiTheme="minorHAnsi"/>
          <w:bCs/>
          <w:i/>
          <w:sz w:val="28"/>
          <w:szCs w:val="28"/>
          <w:lang w:eastAsia="uk-UA"/>
        </w:rPr>
        <w:t xml:space="preserve">можуть бути від одного до кількох варіантів відповідей. </w:t>
      </w:r>
      <w:r w:rsidRPr="009D5B6A">
        <w:rPr>
          <w:rFonts w:asciiTheme="minorHAnsi" w:hAnsiTheme="minorHAnsi"/>
          <w:i/>
          <w:sz w:val="28"/>
          <w:szCs w:val="28"/>
        </w:rPr>
        <w:t>Правильне розв’язув</w:t>
      </w:r>
      <w:r w:rsidR="00FA2CF3">
        <w:rPr>
          <w:rFonts w:asciiTheme="minorHAnsi" w:hAnsiTheme="minorHAnsi"/>
          <w:i/>
          <w:sz w:val="28"/>
          <w:szCs w:val="28"/>
        </w:rPr>
        <w:t>ання завдання оцінюється в 1 б.</w:t>
      </w:r>
    </w:p>
    <w:p w:rsidR="00EF7CDA" w:rsidRDefault="00EF7CDA" w:rsidP="00FA2CF3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/>
          <w:i/>
          <w:sz w:val="28"/>
          <w:szCs w:val="28"/>
        </w:rPr>
      </w:pPr>
    </w:p>
    <w:p w:rsidR="00EF7CDA" w:rsidRPr="000B4205" w:rsidRDefault="00EF7CDA" w:rsidP="000B4205">
      <w:pPr>
        <w:pStyle w:val="a3"/>
        <w:widowControl w:val="0"/>
        <w:numPr>
          <w:ilvl w:val="0"/>
          <w:numId w:val="7"/>
        </w:numPr>
        <w:shd w:val="clear" w:color="auto" w:fill="FFFFFF"/>
        <w:tabs>
          <w:tab w:val="left" w:pos="461"/>
        </w:tabs>
        <w:autoSpaceDE w:val="0"/>
        <w:autoSpaceDN w:val="0"/>
        <w:adjustRightInd w:val="0"/>
        <w:spacing w:after="0" w:line="240" w:lineRule="auto"/>
        <w:jc w:val="both"/>
        <w:rPr>
          <w:rFonts w:asciiTheme="minorHAnsi" w:eastAsia="Times New Roman" w:hAnsiTheme="minorHAnsi"/>
          <w:color w:val="000000"/>
          <w:spacing w:val="2"/>
          <w:sz w:val="24"/>
          <w:szCs w:val="24"/>
          <w:lang w:eastAsia="uk-UA"/>
        </w:rPr>
      </w:pPr>
      <w:r w:rsidRPr="000B4205">
        <w:rPr>
          <w:rFonts w:asciiTheme="minorHAnsi" w:eastAsiaTheme="minorHAnsi" w:hAnsiTheme="minorHAnsi"/>
          <w:bCs/>
          <w:sz w:val="24"/>
          <w:szCs w:val="24"/>
        </w:rPr>
        <w:t xml:space="preserve">При  поганому  освітленні  людина  бачить предмети  у  відтінках  сірого  (не кольоровими) тому що: </w:t>
      </w:r>
    </w:p>
    <w:p w:rsidR="00EF7CDA" w:rsidRPr="00EF7CDA" w:rsidRDefault="00EF7CDA" w:rsidP="00EF7CDA">
      <w:pPr>
        <w:tabs>
          <w:tab w:val="left" w:pos="1418"/>
        </w:tabs>
        <w:spacing w:after="0" w:line="240" w:lineRule="auto"/>
        <w:ind w:left="-284" w:right="-285"/>
        <w:contextualSpacing/>
        <w:jc w:val="both"/>
        <w:rPr>
          <w:rFonts w:asciiTheme="minorHAnsi" w:hAnsiTheme="minorHAnsi"/>
          <w:bCs/>
          <w:sz w:val="24"/>
          <w:szCs w:val="24"/>
        </w:rPr>
      </w:pPr>
      <w:r w:rsidRPr="00EF7CDA">
        <w:rPr>
          <w:rFonts w:asciiTheme="minorHAnsi" w:hAnsiTheme="minorHAnsi"/>
          <w:bCs/>
          <w:sz w:val="24"/>
          <w:szCs w:val="24"/>
        </w:rPr>
        <w:t xml:space="preserve">           </w:t>
      </w:r>
      <w:r w:rsidR="000B4205">
        <w:rPr>
          <w:rFonts w:asciiTheme="minorHAnsi" w:hAnsiTheme="minorHAnsi"/>
          <w:bCs/>
          <w:sz w:val="24"/>
          <w:szCs w:val="24"/>
        </w:rPr>
        <w:t xml:space="preserve">       </w:t>
      </w:r>
      <w:r w:rsidRPr="00EF7CDA">
        <w:rPr>
          <w:rFonts w:asciiTheme="minorHAnsi" w:hAnsiTheme="minorHAnsi"/>
          <w:bCs/>
          <w:sz w:val="24"/>
          <w:szCs w:val="24"/>
        </w:rPr>
        <w:t xml:space="preserve">а)  людина нездатна розрізняти кольори; </w:t>
      </w:r>
    </w:p>
    <w:p w:rsidR="00EF7CDA" w:rsidRPr="00EF7CDA" w:rsidRDefault="00EF7CDA" w:rsidP="00EF7CDA">
      <w:pPr>
        <w:tabs>
          <w:tab w:val="left" w:pos="1418"/>
        </w:tabs>
        <w:spacing w:after="0" w:line="240" w:lineRule="auto"/>
        <w:ind w:left="-284" w:right="-285"/>
        <w:contextualSpacing/>
        <w:jc w:val="both"/>
        <w:rPr>
          <w:rFonts w:asciiTheme="minorHAnsi" w:hAnsiTheme="minorHAnsi"/>
          <w:bCs/>
          <w:sz w:val="24"/>
          <w:szCs w:val="24"/>
        </w:rPr>
      </w:pPr>
      <w:r w:rsidRPr="00EF7CDA">
        <w:rPr>
          <w:rFonts w:asciiTheme="minorHAnsi" w:hAnsiTheme="minorHAnsi"/>
          <w:bCs/>
          <w:sz w:val="24"/>
          <w:szCs w:val="24"/>
        </w:rPr>
        <w:t xml:space="preserve">           </w:t>
      </w:r>
      <w:r w:rsidR="000B4205">
        <w:rPr>
          <w:rFonts w:asciiTheme="minorHAnsi" w:hAnsiTheme="minorHAnsi"/>
          <w:bCs/>
          <w:sz w:val="24"/>
          <w:szCs w:val="24"/>
        </w:rPr>
        <w:t xml:space="preserve">      </w:t>
      </w:r>
      <w:r w:rsidRPr="00EF7CDA">
        <w:rPr>
          <w:rFonts w:asciiTheme="minorHAnsi" w:hAnsiTheme="minorHAnsi"/>
          <w:bCs/>
          <w:sz w:val="24"/>
          <w:szCs w:val="24"/>
        </w:rPr>
        <w:t xml:space="preserve">б)  існують три типи зорових рецепторів; </w:t>
      </w:r>
    </w:p>
    <w:p w:rsidR="00EF7CDA" w:rsidRPr="00EF7CDA" w:rsidRDefault="00EF7CDA" w:rsidP="00EF7CDA">
      <w:pPr>
        <w:tabs>
          <w:tab w:val="left" w:pos="1418"/>
        </w:tabs>
        <w:spacing w:after="0" w:line="240" w:lineRule="auto"/>
        <w:ind w:left="-284" w:right="-285"/>
        <w:contextualSpacing/>
        <w:jc w:val="both"/>
        <w:rPr>
          <w:rFonts w:asciiTheme="minorHAnsi" w:hAnsiTheme="minorHAnsi"/>
          <w:bCs/>
          <w:sz w:val="24"/>
          <w:szCs w:val="24"/>
        </w:rPr>
      </w:pPr>
      <w:r w:rsidRPr="00EF7CDA">
        <w:rPr>
          <w:rFonts w:asciiTheme="minorHAnsi" w:hAnsiTheme="minorHAnsi"/>
          <w:bCs/>
          <w:sz w:val="24"/>
          <w:szCs w:val="24"/>
        </w:rPr>
        <w:t xml:space="preserve">           </w:t>
      </w:r>
      <w:r w:rsidR="000B4205">
        <w:rPr>
          <w:rFonts w:asciiTheme="minorHAnsi" w:hAnsiTheme="minorHAnsi"/>
          <w:bCs/>
          <w:sz w:val="24"/>
          <w:szCs w:val="24"/>
        </w:rPr>
        <w:t xml:space="preserve">      </w:t>
      </w:r>
      <w:r w:rsidRPr="00EF7CDA">
        <w:rPr>
          <w:rFonts w:asciiTheme="minorHAnsi" w:hAnsiTheme="minorHAnsi"/>
          <w:bCs/>
          <w:sz w:val="24"/>
          <w:szCs w:val="24"/>
        </w:rPr>
        <w:t xml:space="preserve">в)  палички  мають  менші  пороги збудження, ніж колбочки;  </w:t>
      </w:r>
    </w:p>
    <w:p w:rsidR="00EF7CDA" w:rsidRPr="00EF7CDA" w:rsidRDefault="00EF7CDA" w:rsidP="00EF7CDA">
      <w:pPr>
        <w:tabs>
          <w:tab w:val="left" w:pos="1418"/>
        </w:tabs>
        <w:spacing w:after="0" w:line="240" w:lineRule="auto"/>
        <w:ind w:right="-285"/>
        <w:contextualSpacing/>
        <w:jc w:val="both"/>
        <w:rPr>
          <w:rFonts w:asciiTheme="minorHAnsi" w:hAnsiTheme="minorHAnsi"/>
          <w:bCs/>
          <w:sz w:val="24"/>
          <w:szCs w:val="24"/>
        </w:rPr>
      </w:pPr>
      <w:r w:rsidRPr="00EF7CDA">
        <w:rPr>
          <w:rFonts w:asciiTheme="minorHAnsi" w:hAnsiTheme="minorHAnsi"/>
          <w:bCs/>
          <w:sz w:val="24"/>
          <w:szCs w:val="24"/>
        </w:rPr>
        <w:t xml:space="preserve">       </w:t>
      </w:r>
      <w:r w:rsidR="000B4205">
        <w:rPr>
          <w:rFonts w:asciiTheme="minorHAnsi" w:hAnsiTheme="minorHAnsi"/>
          <w:bCs/>
          <w:sz w:val="24"/>
          <w:szCs w:val="24"/>
        </w:rPr>
        <w:t xml:space="preserve">     </w:t>
      </w:r>
      <w:r w:rsidRPr="00EF7CDA">
        <w:rPr>
          <w:rFonts w:asciiTheme="minorHAnsi" w:hAnsiTheme="minorHAnsi"/>
          <w:bCs/>
          <w:sz w:val="24"/>
          <w:szCs w:val="24"/>
        </w:rPr>
        <w:t xml:space="preserve">г)  палички  мають  більші  пороги збудження, ніж колбочки;  </w:t>
      </w:r>
    </w:p>
    <w:p w:rsidR="00EF7CDA" w:rsidRPr="00EF7CDA" w:rsidRDefault="00EF7CDA" w:rsidP="00EF7CDA">
      <w:pPr>
        <w:tabs>
          <w:tab w:val="left" w:pos="1418"/>
        </w:tabs>
        <w:spacing w:after="0" w:line="240" w:lineRule="auto"/>
        <w:ind w:right="-285"/>
        <w:contextualSpacing/>
        <w:jc w:val="both"/>
        <w:rPr>
          <w:rFonts w:asciiTheme="minorHAnsi" w:hAnsiTheme="minorHAnsi"/>
          <w:bCs/>
          <w:sz w:val="24"/>
          <w:szCs w:val="24"/>
        </w:rPr>
      </w:pPr>
      <w:r w:rsidRPr="00EF7CDA">
        <w:rPr>
          <w:rFonts w:asciiTheme="minorHAnsi" w:hAnsiTheme="minorHAnsi"/>
          <w:bCs/>
          <w:sz w:val="24"/>
          <w:szCs w:val="24"/>
        </w:rPr>
        <w:t xml:space="preserve">       </w:t>
      </w:r>
      <w:r w:rsidR="000B4205">
        <w:rPr>
          <w:rFonts w:asciiTheme="minorHAnsi" w:hAnsiTheme="minorHAnsi"/>
          <w:bCs/>
          <w:sz w:val="24"/>
          <w:szCs w:val="24"/>
        </w:rPr>
        <w:t xml:space="preserve">    </w:t>
      </w:r>
      <w:r w:rsidRPr="00EF7CDA">
        <w:rPr>
          <w:rFonts w:asciiTheme="minorHAnsi" w:hAnsiTheme="minorHAnsi"/>
          <w:bCs/>
          <w:sz w:val="24"/>
          <w:szCs w:val="24"/>
        </w:rPr>
        <w:t>д)  інформація від сітківки ока передається по зоровому нерву.</w:t>
      </w:r>
    </w:p>
    <w:p w:rsidR="00EF7CDA" w:rsidRPr="000B4205" w:rsidRDefault="00EF7CDA" w:rsidP="000B4205">
      <w:pPr>
        <w:pStyle w:val="a3"/>
        <w:numPr>
          <w:ilvl w:val="0"/>
          <w:numId w:val="7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Theme="minorHAnsi" w:eastAsia="Times New Roman" w:hAnsiTheme="minorHAnsi"/>
          <w:bCs/>
          <w:sz w:val="24"/>
          <w:szCs w:val="24"/>
          <w:lang w:eastAsia="uk-UA"/>
        </w:rPr>
      </w:pPr>
      <w:r w:rsidRPr="000B4205">
        <w:rPr>
          <w:rFonts w:asciiTheme="minorHAnsi" w:eastAsia="Times New Roman" w:hAnsiTheme="minorHAnsi"/>
          <w:bCs/>
          <w:sz w:val="24"/>
          <w:szCs w:val="24"/>
          <w:lang w:eastAsia="uk-UA"/>
        </w:rPr>
        <w:t>Два ядра мають одноклітинні організми:</w:t>
      </w:r>
    </w:p>
    <w:p w:rsidR="000B4205" w:rsidRDefault="00EF7CDA" w:rsidP="00EF7CDA">
      <w:pPr>
        <w:tabs>
          <w:tab w:val="left" w:pos="0"/>
          <w:tab w:val="left" w:pos="1176"/>
        </w:tabs>
        <w:autoSpaceDE w:val="0"/>
        <w:autoSpaceDN w:val="0"/>
        <w:adjustRightInd w:val="0"/>
        <w:spacing w:after="0" w:line="240" w:lineRule="auto"/>
        <w:jc w:val="both"/>
        <w:rPr>
          <w:rFonts w:asciiTheme="minorHAnsi" w:eastAsia="Times New Roman" w:hAnsiTheme="minorHAnsi"/>
          <w:sz w:val="24"/>
          <w:szCs w:val="24"/>
          <w:lang w:eastAsia="uk-UA"/>
        </w:rPr>
      </w:pPr>
      <w:r w:rsidRPr="00EF7CDA">
        <w:rPr>
          <w:rFonts w:asciiTheme="minorHAnsi" w:eastAsia="Times New Roman" w:hAnsiTheme="minorHAnsi"/>
          <w:sz w:val="24"/>
          <w:szCs w:val="24"/>
          <w:lang w:eastAsia="uk-UA"/>
        </w:rPr>
        <w:t xml:space="preserve">   </w:t>
      </w:r>
      <w:r w:rsidR="000B4205">
        <w:rPr>
          <w:rFonts w:asciiTheme="minorHAnsi" w:eastAsia="Times New Roman" w:hAnsiTheme="minorHAnsi"/>
          <w:sz w:val="24"/>
          <w:szCs w:val="24"/>
          <w:lang w:eastAsia="uk-UA"/>
        </w:rPr>
        <w:t xml:space="preserve">       </w:t>
      </w:r>
      <w:r w:rsidRPr="00EF7CDA">
        <w:rPr>
          <w:rFonts w:asciiTheme="minorHAnsi" w:eastAsia="Times New Roman" w:hAnsiTheme="minorHAnsi"/>
          <w:sz w:val="24"/>
          <w:szCs w:val="24"/>
          <w:lang w:eastAsia="uk-UA"/>
        </w:rPr>
        <w:t xml:space="preserve"> а) малярійний плазмодій;                            </w:t>
      </w:r>
    </w:p>
    <w:p w:rsidR="00EF7CDA" w:rsidRPr="00EF7CDA" w:rsidRDefault="000B4205" w:rsidP="00EF7CDA">
      <w:pPr>
        <w:tabs>
          <w:tab w:val="left" w:pos="0"/>
          <w:tab w:val="left" w:pos="1176"/>
        </w:tabs>
        <w:autoSpaceDE w:val="0"/>
        <w:autoSpaceDN w:val="0"/>
        <w:adjustRightInd w:val="0"/>
        <w:spacing w:after="0" w:line="240" w:lineRule="auto"/>
        <w:jc w:val="both"/>
        <w:rPr>
          <w:rFonts w:asciiTheme="minorHAnsi" w:eastAsia="Times New Roman" w:hAnsiTheme="minorHAnsi"/>
          <w:sz w:val="24"/>
          <w:szCs w:val="24"/>
          <w:lang w:val="ru-RU" w:eastAsia="uk-UA"/>
        </w:rPr>
      </w:pPr>
      <w:r>
        <w:rPr>
          <w:rFonts w:asciiTheme="minorHAnsi" w:eastAsia="Times New Roman" w:hAnsiTheme="minorHAnsi"/>
          <w:sz w:val="24"/>
          <w:szCs w:val="24"/>
          <w:lang w:eastAsia="uk-UA"/>
        </w:rPr>
        <w:t xml:space="preserve">           </w:t>
      </w:r>
      <w:r w:rsidR="00EF7CDA" w:rsidRPr="00EF7CDA">
        <w:rPr>
          <w:rFonts w:asciiTheme="minorHAnsi" w:eastAsia="Times New Roman" w:hAnsiTheme="minorHAnsi"/>
          <w:sz w:val="24"/>
          <w:szCs w:val="24"/>
          <w:lang w:eastAsia="uk-UA"/>
        </w:rPr>
        <w:t xml:space="preserve">б) </w:t>
      </w:r>
      <w:proofErr w:type="spellStart"/>
      <w:r w:rsidR="00EF7CDA" w:rsidRPr="00EF7CDA">
        <w:rPr>
          <w:rFonts w:asciiTheme="minorHAnsi" w:eastAsia="Times New Roman" w:hAnsiTheme="minorHAnsi"/>
          <w:sz w:val="24"/>
          <w:szCs w:val="24"/>
          <w:lang w:eastAsia="uk-UA"/>
        </w:rPr>
        <w:t>арцела</w:t>
      </w:r>
      <w:proofErr w:type="spellEnd"/>
      <w:r w:rsidR="00EF7CDA" w:rsidRPr="00EF7CDA">
        <w:rPr>
          <w:rFonts w:asciiTheme="minorHAnsi" w:eastAsia="Times New Roman" w:hAnsiTheme="minorHAnsi"/>
          <w:sz w:val="24"/>
          <w:szCs w:val="24"/>
          <w:lang w:eastAsia="uk-UA"/>
        </w:rPr>
        <w:t xml:space="preserve">;                                         </w:t>
      </w:r>
    </w:p>
    <w:p w:rsidR="000B4205" w:rsidRDefault="00EF7CDA" w:rsidP="00EF7CDA">
      <w:pPr>
        <w:tabs>
          <w:tab w:val="left" w:pos="0"/>
          <w:tab w:val="left" w:pos="1176"/>
        </w:tabs>
        <w:autoSpaceDE w:val="0"/>
        <w:autoSpaceDN w:val="0"/>
        <w:adjustRightInd w:val="0"/>
        <w:spacing w:after="0" w:line="240" w:lineRule="auto"/>
        <w:jc w:val="both"/>
        <w:rPr>
          <w:rFonts w:asciiTheme="minorHAnsi" w:eastAsia="Times New Roman" w:hAnsiTheme="minorHAnsi"/>
          <w:sz w:val="24"/>
          <w:szCs w:val="24"/>
          <w:lang w:eastAsia="uk-UA"/>
        </w:rPr>
      </w:pPr>
      <w:r w:rsidRPr="00EF7CDA">
        <w:rPr>
          <w:rFonts w:asciiTheme="minorHAnsi" w:eastAsia="Times New Roman" w:hAnsiTheme="minorHAnsi"/>
          <w:sz w:val="24"/>
          <w:szCs w:val="24"/>
          <w:lang w:val="ru-RU" w:eastAsia="uk-UA"/>
        </w:rPr>
        <w:t xml:space="preserve">    </w:t>
      </w:r>
      <w:r w:rsidR="000B4205">
        <w:rPr>
          <w:rFonts w:asciiTheme="minorHAnsi" w:eastAsia="Times New Roman" w:hAnsiTheme="minorHAnsi"/>
          <w:sz w:val="24"/>
          <w:szCs w:val="24"/>
          <w:lang w:val="ru-RU" w:eastAsia="uk-UA"/>
        </w:rPr>
        <w:t xml:space="preserve">       </w:t>
      </w:r>
      <w:r w:rsidRPr="00EF7CDA">
        <w:rPr>
          <w:rFonts w:asciiTheme="minorHAnsi" w:eastAsia="Times New Roman" w:hAnsiTheme="minorHAnsi"/>
          <w:sz w:val="24"/>
          <w:szCs w:val="24"/>
          <w:lang w:eastAsia="uk-UA"/>
        </w:rPr>
        <w:t xml:space="preserve">в) інфузорія-туфелька;             </w:t>
      </w:r>
    </w:p>
    <w:p w:rsidR="000B4205" w:rsidRDefault="000B4205" w:rsidP="00EF7CDA">
      <w:pPr>
        <w:tabs>
          <w:tab w:val="left" w:pos="0"/>
          <w:tab w:val="left" w:pos="1176"/>
        </w:tabs>
        <w:autoSpaceDE w:val="0"/>
        <w:autoSpaceDN w:val="0"/>
        <w:adjustRightInd w:val="0"/>
        <w:spacing w:after="0" w:line="240" w:lineRule="auto"/>
        <w:jc w:val="both"/>
        <w:rPr>
          <w:rFonts w:asciiTheme="minorHAnsi" w:eastAsia="Times New Roman" w:hAnsiTheme="minorHAnsi"/>
          <w:sz w:val="24"/>
          <w:szCs w:val="24"/>
          <w:lang w:eastAsia="uk-UA"/>
        </w:rPr>
      </w:pPr>
      <w:r>
        <w:rPr>
          <w:rFonts w:asciiTheme="minorHAnsi" w:eastAsia="Times New Roman" w:hAnsiTheme="minorHAnsi"/>
          <w:sz w:val="24"/>
          <w:szCs w:val="24"/>
          <w:lang w:eastAsia="uk-UA"/>
        </w:rPr>
        <w:t xml:space="preserve">           </w:t>
      </w:r>
      <w:r w:rsidR="00EF7CDA" w:rsidRPr="00EF7CDA">
        <w:rPr>
          <w:rFonts w:asciiTheme="minorHAnsi" w:eastAsia="Times New Roman" w:hAnsiTheme="minorHAnsi"/>
          <w:sz w:val="24"/>
          <w:szCs w:val="24"/>
          <w:lang w:eastAsia="uk-UA"/>
        </w:rPr>
        <w:t xml:space="preserve">г) лейшманія;                 </w:t>
      </w:r>
    </w:p>
    <w:p w:rsidR="00EF7CDA" w:rsidRPr="00EF7CDA" w:rsidRDefault="000B4205" w:rsidP="00EF7CDA">
      <w:pPr>
        <w:tabs>
          <w:tab w:val="left" w:pos="0"/>
          <w:tab w:val="left" w:pos="1176"/>
        </w:tabs>
        <w:autoSpaceDE w:val="0"/>
        <w:autoSpaceDN w:val="0"/>
        <w:adjustRightInd w:val="0"/>
        <w:spacing w:after="0" w:line="240" w:lineRule="auto"/>
        <w:jc w:val="both"/>
        <w:rPr>
          <w:rFonts w:asciiTheme="minorHAnsi" w:eastAsia="Times New Roman" w:hAnsiTheme="minorHAnsi"/>
          <w:sz w:val="24"/>
          <w:szCs w:val="24"/>
          <w:lang w:eastAsia="uk-UA"/>
        </w:rPr>
      </w:pPr>
      <w:r>
        <w:rPr>
          <w:rFonts w:asciiTheme="minorHAnsi" w:eastAsia="Times New Roman" w:hAnsiTheme="minorHAnsi"/>
          <w:sz w:val="24"/>
          <w:szCs w:val="24"/>
          <w:lang w:eastAsia="uk-UA"/>
        </w:rPr>
        <w:t xml:space="preserve">          </w:t>
      </w:r>
      <w:r w:rsidR="00EF7CDA" w:rsidRPr="00EF7CDA">
        <w:rPr>
          <w:rFonts w:asciiTheme="minorHAnsi" w:eastAsia="Times New Roman" w:hAnsiTheme="minorHAnsi"/>
          <w:sz w:val="24"/>
          <w:szCs w:val="24"/>
          <w:lang w:eastAsia="uk-UA"/>
        </w:rPr>
        <w:t xml:space="preserve"> д) лямблія.</w:t>
      </w:r>
    </w:p>
    <w:p w:rsidR="00EF7CDA" w:rsidRPr="000B4205" w:rsidRDefault="00EF7CDA" w:rsidP="000B4205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Theme="minorHAnsi" w:hAnsiTheme="minorHAnsi"/>
          <w:sz w:val="24"/>
          <w:szCs w:val="24"/>
        </w:rPr>
      </w:pPr>
      <w:r w:rsidRPr="000B4205">
        <w:rPr>
          <w:rFonts w:asciiTheme="minorHAnsi" w:hAnsiTheme="minorHAnsi"/>
          <w:sz w:val="24"/>
          <w:szCs w:val="24"/>
        </w:rPr>
        <w:t xml:space="preserve">Гетеротрофний спосіб живлення притаманний: </w:t>
      </w:r>
    </w:p>
    <w:p w:rsidR="00EF7CDA" w:rsidRPr="00EF7CDA" w:rsidRDefault="00EF7CDA" w:rsidP="00EF7CDA">
      <w:pPr>
        <w:spacing w:after="0" w:line="240" w:lineRule="auto"/>
        <w:ind w:firstLine="708"/>
        <w:jc w:val="both"/>
        <w:rPr>
          <w:rFonts w:asciiTheme="minorHAnsi" w:hAnsiTheme="minorHAnsi"/>
          <w:sz w:val="24"/>
          <w:szCs w:val="24"/>
        </w:rPr>
      </w:pPr>
      <w:r w:rsidRPr="00EF7CDA">
        <w:rPr>
          <w:rFonts w:asciiTheme="minorHAnsi" w:hAnsiTheme="minorHAnsi"/>
          <w:sz w:val="24"/>
          <w:szCs w:val="24"/>
        </w:rPr>
        <w:t>а) вільноживучим плоским червам;</w:t>
      </w:r>
    </w:p>
    <w:p w:rsidR="00EF7CDA" w:rsidRPr="00EF7CDA" w:rsidRDefault="00EF7CDA" w:rsidP="00EF7CDA">
      <w:pPr>
        <w:spacing w:after="0" w:line="240" w:lineRule="auto"/>
        <w:jc w:val="both"/>
        <w:rPr>
          <w:rFonts w:asciiTheme="minorHAnsi" w:hAnsiTheme="minorHAnsi"/>
          <w:sz w:val="24"/>
          <w:szCs w:val="24"/>
        </w:rPr>
      </w:pPr>
      <w:r w:rsidRPr="00EF7CDA">
        <w:rPr>
          <w:rFonts w:asciiTheme="minorHAnsi" w:hAnsiTheme="minorHAnsi"/>
          <w:sz w:val="24"/>
          <w:szCs w:val="24"/>
        </w:rPr>
        <w:t xml:space="preserve">    </w:t>
      </w:r>
      <w:r w:rsidR="000B4205">
        <w:rPr>
          <w:rFonts w:asciiTheme="minorHAnsi" w:hAnsiTheme="minorHAnsi"/>
          <w:sz w:val="24"/>
          <w:szCs w:val="24"/>
        </w:rPr>
        <w:t xml:space="preserve">        </w:t>
      </w:r>
      <w:r w:rsidRPr="00EF7CDA">
        <w:rPr>
          <w:rFonts w:asciiTheme="minorHAnsi" w:hAnsiTheme="minorHAnsi"/>
          <w:sz w:val="24"/>
          <w:szCs w:val="24"/>
        </w:rPr>
        <w:t xml:space="preserve"> б) паразитичним плоским червам;</w:t>
      </w:r>
    </w:p>
    <w:p w:rsidR="00EF7CDA" w:rsidRPr="00EF7CDA" w:rsidRDefault="00EF7CDA" w:rsidP="00EF7CDA">
      <w:pPr>
        <w:spacing w:after="0" w:line="240" w:lineRule="auto"/>
        <w:jc w:val="both"/>
        <w:rPr>
          <w:rFonts w:asciiTheme="minorHAnsi" w:hAnsiTheme="minorHAnsi"/>
          <w:sz w:val="24"/>
          <w:szCs w:val="24"/>
        </w:rPr>
      </w:pPr>
      <w:r w:rsidRPr="00EF7CDA">
        <w:rPr>
          <w:rFonts w:asciiTheme="minorHAnsi" w:hAnsiTheme="minorHAnsi"/>
          <w:sz w:val="24"/>
          <w:szCs w:val="24"/>
        </w:rPr>
        <w:t xml:space="preserve">      </w:t>
      </w:r>
      <w:r w:rsidR="000B4205">
        <w:rPr>
          <w:rFonts w:asciiTheme="minorHAnsi" w:hAnsiTheme="minorHAnsi"/>
          <w:sz w:val="24"/>
          <w:szCs w:val="24"/>
        </w:rPr>
        <w:t xml:space="preserve">       </w:t>
      </w:r>
      <w:r w:rsidRPr="00EF7CDA">
        <w:rPr>
          <w:rFonts w:asciiTheme="minorHAnsi" w:hAnsiTheme="minorHAnsi"/>
          <w:sz w:val="24"/>
          <w:szCs w:val="24"/>
        </w:rPr>
        <w:t xml:space="preserve">в) зародку вищих рослин  </w:t>
      </w:r>
      <w:proofErr w:type="spellStart"/>
      <w:r w:rsidRPr="00EF7CDA">
        <w:rPr>
          <w:rFonts w:asciiTheme="minorHAnsi" w:hAnsiTheme="minorHAnsi"/>
          <w:sz w:val="24"/>
          <w:szCs w:val="24"/>
        </w:rPr>
        <w:t>прокаріотичним</w:t>
      </w:r>
      <w:proofErr w:type="spellEnd"/>
      <w:r w:rsidRPr="00EF7CDA">
        <w:rPr>
          <w:rFonts w:asciiTheme="minorHAnsi" w:hAnsiTheme="minorHAnsi"/>
          <w:sz w:val="24"/>
          <w:szCs w:val="24"/>
        </w:rPr>
        <w:t xml:space="preserve"> організмам;</w:t>
      </w:r>
    </w:p>
    <w:p w:rsidR="00EF7CDA" w:rsidRPr="00EF7CDA" w:rsidRDefault="00EF7CDA" w:rsidP="00EF7CDA">
      <w:pPr>
        <w:spacing w:after="0" w:line="240" w:lineRule="auto"/>
        <w:jc w:val="both"/>
        <w:rPr>
          <w:rFonts w:asciiTheme="minorHAnsi" w:hAnsiTheme="minorHAnsi"/>
          <w:sz w:val="24"/>
          <w:szCs w:val="24"/>
        </w:rPr>
      </w:pPr>
      <w:r w:rsidRPr="00EF7CDA">
        <w:rPr>
          <w:rFonts w:asciiTheme="minorHAnsi" w:hAnsiTheme="minorHAnsi"/>
          <w:sz w:val="24"/>
          <w:szCs w:val="24"/>
        </w:rPr>
        <w:t xml:space="preserve">     </w:t>
      </w:r>
      <w:r w:rsidR="000B4205">
        <w:rPr>
          <w:rFonts w:asciiTheme="minorHAnsi" w:hAnsiTheme="minorHAnsi"/>
          <w:sz w:val="24"/>
          <w:szCs w:val="24"/>
        </w:rPr>
        <w:t xml:space="preserve">        </w:t>
      </w:r>
      <w:r w:rsidRPr="00EF7CDA">
        <w:rPr>
          <w:rFonts w:asciiTheme="minorHAnsi" w:hAnsiTheme="minorHAnsi"/>
          <w:sz w:val="24"/>
          <w:szCs w:val="24"/>
        </w:rPr>
        <w:t>г) усім деревним рослинам;</w:t>
      </w:r>
    </w:p>
    <w:p w:rsidR="00EF7CDA" w:rsidRPr="00EF7CDA" w:rsidRDefault="00EF7CDA" w:rsidP="00EF7CDA">
      <w:pPr>
        <w:spacing w:after="0" w:line="240" w:lineRule="auto"/>
        <w:jc w:val="both"/>
        <w:rPr>
          <w:rFonts w:asciiTheme="minorHAnsi" w:hAnsiTheme="minorHAnsi"/>
          <w:sz w:val="24"/>
          <w:szCs w:val="24"/>
        </w:rPr>
      </w:pPr>
      <w:r w:rsidRPr="00EF7CDA">
        <w:rPr>
          <w:rFonts w:asciiTheme="minorHAnsi" w:hAnsiTheme="minorHAnsi"/>
          <w:sz w:val="24"/>
          <w:szCs w:val="24"/>
        </w:rPr>
        <w:t xml:space="preserve">    </w:t>
      </w:r>
      <w:r w:rsidR="000B4205">
        <w:rPr>
          <w:rFonts w:asciiTheme="minorHAnsi" w:hAnsiTheme="minorHAnsi"/>
          <w:sz w:val="24"/>
          <w:szCs w:val="24"/>
        </w:rPr>
        <w:t xml:space="preserve">        </w:t>
      </w:r>
      <w:r w:rsidRPr="00EF7CDA">
        <w:rPr>
          <w:rFonts w:asciiTheme="minorHAnsi" w:hAnsiTheme="minorHAnsi"/>
          <w:sz w:val="24"/>
          <w:szCs w:val="24"/>
        </w:rPr>
        <w:t>д) усім;</w:t>
      </w:r>
    </w:p>
    <w:p w:rsidR="00EF7CDA" w:rsidRPr="000B4205" w:rsidRDefault="00EF7CDA" w:rsidP="000B4205">
      <w:pPr>
        <w:pStyle w:val="a3"/>
        <w:numPr>
          <w:ilvl w:val="0"/>
          <w:numId w:val="7"/>
        </w:numPr>
        <w:tabs>
          <w:tab w:val="left" w:pos="1418"/>
        </w:tabs>
        <w:spacing w:after="0" w:line="240" w:lineRule="auto"/>
        <w:ind w:right="-285"/>
        <w:jc w:val="both"/>
        <w:rPr>
          <w:rFonts w:asciiTheme="minorHAnsi" w:hAnsiTheme="minorHAnsi"/>
          <w:bCs/>
          <w:sz w:val="24"/>
          <w:szCs w:val="24"/>
        </w:rPr>
      </w:pPr>
      <w:r w:rsidRPr="000B4205">
        <w:rPr>
          <w:rFonts w:asciiTheme="minorHAnsi" w:hAnsiTheme="minorHAnsi"/>
          <w:bCs/>
          <w:sz w:val="24"/>
          <w:szCs w:val="24"/>
        </w:rPr>
        <w:t>Які чинники призводять до зростання  ін</w:t>
      </w:r>
      <w:r w:rsidR="000B4205">
        <w:rPr>
          <w:rFonts w:asciiTheme="minorHAnsi" w:hAnsiTheme="minorHAnsi"/>
          <w:bCs/>
          <w:sz w:val="24"/>
          <w:szCs w:val="24"/>
        </w:rPr>
        <w:t>тенсивності вентиляції легень у</w:t>
      </w:r>
      <w:r w:rsidRPr="000B4205">
        <w:rPr>
          <w:rFonts w:asciiTheme="minorHAnsi" w:hAnsiTheme="minorHAnsi"/>
          <w:bCs/>
          <w:sz w:val="24"/>
          <w:szCs w:val="24"/>
        </w:rPr>
        <w:t xml:space="preserve"> людини? </w:t>
      </w:r>
    </w:p>
    <w:p w:rsidR="00EF7CDA" w:rsidRPr="00EF7CDA" w:rsidRDefault="00EF7CDA" w:rsidP="00EF7CDA">
      <w:pPr>
        <w:tabs>
          <w:tab w:val="left" w:pos="1418"/>
        </w:tabs>
        <w:spacing w:after="0" w:line="240" w:lineRule="auto"/>
        <w:ind w:left="-284" w:right="-285"/>
        <w:contextualSpacing/>
        <w:jc w:val="both"/>
        <w:rPr>
          <w:rFonts w:asciiTheme="minorHAnsi" w:hAnsiTheme="minorHAnsi"/>
          <w:bCs/>
          <w:sz w:val="24"/>
          <w:szCs w:val="24"/>
        </w:rPr>
      </w:pPr>
      <w:r w:rsidRPr="00EF7CDA">
        <w:rPr>
          <w:rFonts w:asciiTheme="minorHAnsi" w:hAnsiTheme="minorHAnsi"/>
          <w:bCs/>
          <w:sz w:val="24"/>
          <w:szCs w:val="24"/>
        </w:rPr>
        <w:t xml:space="preserve">      </w:t>
      </w:r>
      <w:r w:rsidR="000B4205">
        <w:rPr>
          <w:rFonts w:asciiTheme="minorHAnsi" w:hAnsiTheme="minorHAnsi"/>
          <w:bCs/>
          <w:sz w:val="24"/>
          <w:szCs w:val="24"/>
        </w:rPr>
        <w:t xml:space="preserve">          </w:t>
      </w:r>
      <w:r w:rsidRPr="00EF7CDA">
        <w:rPr>
          <w:rFonts w:asciiTheme="minorHAnsi" w:hAnsiTheme="minorHAnsi"/>
          <w:bCs/>
          <w:sz w:val="24"/>
          <w:szCs w:val="24"/>
        </w:rPr>
        <w:t xml:space="preserve">  а)  збільшення концентрації вуглекислого  газу у крові;  </w:t>
      </w:r>
    </w:p>
    <w:p w:rsidR="00EF7CDA" w:rsidRPr="00EF7CDA" w:rsidRDefault="00EF7CDA" w:rsidP="00EF7CDA">
      <w:pPr>
        <w:tabs>
          <w:tab w:val="left" w:pos="1418"/>
        </w:tabs>
        <w:spacing w:after="0" w:line="240" w:lineRule="auto"/>
        <w:ind w:left="-284" w:right="-285"/>
        <w:contextualSpacing/>
        <w:jc w:val="both"/>
        <w:rPr>
          <w:rFonts w:asciiTheme="minorHAnsi" w:hAnsiTheme="minorHAnsi"/>
          <w:bCs/>
          <w:sz w:val="24"/>
          <w:szCs w:val="24"/>
        </w:rPr>
      </w:pPr>
      <w:r w:rsidRPr="00EF7CDA">
        <w:rPr>
          <w:rFonts w:asciiTheme="minorHAnsi" w:hAnsiTheme="minorHAnsi"/>
          <w:bCs/>
          <w:sz w:val="24"/>
          <w:szCs w:val="24"/>
        </w:rPr>
        <w:t xml:space="preserve">        </w:t>
      </w:r>
      <w:r w:rsidR="000B4205">
        <w:rPr>
          <w:rFonts w:asciiTheme="minorHAnsi" w:hAnsiTheme="minorHAnsi"/>
          <w:bCs/>
          <w:sz w:val="24"/>
          <w:szCs w:val="24"/>
        </w:rPr>
        <w:t xml:space="preserve">          </w:t>
      </w:r>
      <w:r w:rsidRPr="00EF7CDA">
        <w:rPr>
          <w:rFonts w:asciiTheme="minorHAnsi" w:hAnsiTheme="minorHAnsi"/>
          <w:bCs/>
          <w:sz w:val="24"/>
          <w:szCs w:val="24"/>
        </w:rPr>
        <w:t xml:space="preserve">б)  збільшення концентрації кисню у крові; </w:t>
      </w:r>
    </w:p>
    <w:p w:rsidR="00EF7CDA" w:rsidRPr="00EF7CDA" w:rsidRDefault="00EF7CDA" w:rsidP="00EF7CDA">
      <w:pPr>
        <w:tabs>
          <w:tab w:val="left" w:pos="1418"/>
        </w:tabs>
        <w:spacing w:after="0" w:line="240" w:lineRule="auto"/>
        <w:ind w:left="-284" w:right="-285"/>
        <w:contextualSpacing/>
        <w:jc w:val="both"/>
        <w:rPr>
          <w:rFonts w:asciiTheme="minorHAnsi" w:hAnsiTheme="minorHAnsi"/>
          <w:bCs/>
          <w:sz w:val="24"/>
          <w:szCs w:val="24"/>
        </w:rPr>
      </w:pPr>
      <w:r w:rsidRPr="00EF7CDA">
        <w:rPr>
          <w:rFonts w:asciiTheme="minorHAnsi" w:hAnsiTheme="minorHAnsi"/>
          <w:bCs/>
          <w:sz w:val="24"/>
          <w:szCs w:val="24"/>
        </w:rPr>
        <w:t xml:space="preserve">       </w:t>
      </w:r>
      <w:r w:rsidR="000B4205">
        <w:rPr>
          <w:rFonts w:asciiTheme="minorHAnsi" w:hAnsiTheme="minorHAnsi"/>
          <w:bCs/>
          <w:sz w:val="24"/>
          <w:szCs w:val="24"/>
        </w:rPr>
        <w:t xml:space="preserve">           </w:t>
      </w:r>
      <w:r w:rsidRPr="00EF7CDA">
        <w:rPr>
          <w:rFonts w:asciiTheme="minorHAnsi" w:hAnsiTheme="minorHAnsi"/>
          <w:bCs/>
          <w:sz w:val="24"/>
          <w:szCs w:val="24"/>
        </w:rPr>
        <w:t xml:space="preserve">в)  збільшення концентрації глюкози у крові; </w:t>
      </w:r>
    </w:p>
    <w:p w:rsidR="00EF7CDA" w:rsidRPr="00EF7CDA" w:rsidRDefault="00EF7CDA" w:rsidP="00EF7CDA">
      <w:pPr>
        <w:tabs>
          <w:tab w:val="left" w:pos="1418"/>
        </w:tabs>
        <w:spacing w:after="0" w:line="240" w:lineRule="auto"/>
        <w:ind w:left="-284" w:right="-285"/>
        <w:contextualSpacing/>
        <w:jc w:val="both"/>
        <w:rPr>
          <w:rFonts w:asciiTheme="minorHAnsi" w:hAnsiTheme="minorHAnsi"/>
          <w:bCs/>
          <w:sz w:val="24"/>
          <w:szCs w:val="24"/>
        </w:rPr>
      </w:pPr>
      <w:r w:rsidRPr="00EF7CDA">
        <w:rPr>
          <w:rFonts w:asciiTheme="minorHAnsi" w:hAnsiTheme="minorHAnsi"/>
          <w:bCs/>
          <w:sz w:val="24"/>
          <w:szCs w:val="24"/>
        </w:rPr>
        <w:t xml:space="preserve">       </w:t>
      </w:r>
      <w:r w:rsidR="000B4205">
        <w:rPr>
          <w:rFonts w:asciiTheme="minorHAnsi" w:hAnsiTheme="minorHAnsi"/>
          <w:bCs/>
          <w:sz w:val="24"/>
          <w:szCs w:val="24"/>
        </w:rPr>
        <w:t xml:space="preserve">           </w:t>
      </w:r>
      <w:r w:rsidRPr="00EF7CDA">
        <w:rPr>
          <w:rFonts w:asciiTheme="minorHAnsi" w:hAnsiTheme="minorHAnsi"/>
          <w:bCs/>
          <w:sz w:val="24"/>
          <w:szCs w:val="24"/>
        </w:rPr>
        <w:t xml:space="preserve">г)  зростання активності скелетних м'язів;  </w:t>
      </w:r>
    </w:p>
    <w:p w:rsidR="00EF7CDA" w:rsidRPr="00EF7CDA" w:rsidRDefault="00EF7CDA" w:rsidP="00EF7CDA">
      <w:pPr>
        <w:tabs>
          <w:tab w:val="left" w:pos="1418"/>
        </w:tabs>
        <w:spacing w:after="0" w:line="240" w:lineRule="auto"/>
        <w:ind w:left="-284" w:right="-285"/>
        <w:contextualSpacing/>
        <w:jc w:val="both"/>
        <w:rPr>
          <w:rFonts w:asciiTheme="minorHAnsi" w:hAnsiTheme="minorHAnsi"/>
          <w:bCs/>
          <w:sz w:val="24"/>
          <w:szCs w:val="24"/>
        </w:rPr>
      </w:pPr>
      <w:r w:rsidRPr="00EF7CDA">
        <w:rPr>
          <w:rFonts w:asciiTheme="minorHAnsi" w:hAnsiTheme="minorHAnsi"/>
          <w:bCs/>
          <w:sz w:val="24"/>
          <w:szCs w:val="24"/>
        </w:rPr>
        <w:t xml:space="preserve">      </w:t>
      </w:r>
      <w:r w:rsidR="000B4205">
        <w:rPr>
          <w:rFonts w:asciiTheme="minorHAnsi" w:hAnsiTheme="minorHAnsi"/>
          <w:bCs/>
          <w:sz w:val="24"/>
          <w:szCs w:val="24"/>
        </w:rPr>
        <w:t xml:space="preserve">           </w:t>
      </w:r>
      <w:r w:rsidRPr="00EF7CDA">
        <w:rPr>
          <w:rFonts w:asciiTheme="minorHAnsi" w:hAnsiTheme="minorHAnsi"/>
          <w:bCs/>
          <w:sz w:val="24"/>
          <w:szCs w:val="24"/>
        </w:rPr>
        <w:t xml:space="preserve">д)  вдихання їдких речовин. </w:t>
      </w:r>
    </w:p>
    <w:p w:rsidR="00EF7CDA" w:rsidRPr="000B4205" w:rsidRDefault="00EF7CDA" w:rsidP="000B4205">
      <w:pPr>
        <w:pStyle w:val="a3"/>
        <w:numPr>
          <w:ilvl w:val="0"/>
          <w:numId w:val="7"/>
        </w:numPr>
        <w:tabs>
          <w:tab w:val="left" w:pos="1418"/>
        </w:tabs>
        <w:spacing w:after="0" w:line="240" w:lineRule="auto"/>
        <w:ind w:right="-285"/>
        <w:jc w:val="both"/>
        <w:rPr>
          <w:rFonts w:asciiTheme="minorHAnsi" w:hAnsiTheme="minorHAnsi"/>
          <w:bCs/>
          <w:sz w:val="24"/>
          <w:szCs w:val="24"/>
        </w:rPr>
      </w:pPr>
      <w:r w:rsidRPr="000B4205">
        <w:rPr>
          <w:rFonts w:asciiTheme="minorHAnsi" w:hAnsiTheme="minorHAnsi"/>
          <w:sz w:val="24"/>
          <w:szCs w:val="24"/>
        </w:rPr>
        <w:t>Вкажіть ознаки, що є спільними для мітохондрій та хлоропластів:</w:t>
      </w:r>
    </w:p>
    <w:p w:rsidR="000B4205" w:rsidRDefault="000B4205" w:rsidP="00EF7CDA">
      <w:pPr>
        <w:widowControl w:val="0"/>
        <w:tabs>
          <w:tab w:val="left" w:pos="285"/>
        </w:tabs>
        <w:spacing w:after="0" w:line="240" w:lineRule="auto"/>
        <w:ind w:left="40"/>
        <w:jc w:val="both"/>
        <w:rPr>
          <w:rFonts w:asciiTheme="minorHAnsi" w:eastAsia="Times New Roman" w:hAnsiTheme="minorHAnsi"/>
          <w:sz w:val="24"/>
          <w:szCs w:val="24"/>
        </w:rPr>
      </w:pPr>
      <w:r>
        <w:rPr>
          <w:rFonts w:asciiTheme="minorHAnsi" w:eastAsia="Times New Roman" w:hAnsiTheme="minorHAnsi"/>
          <w:sz w:val="24"/>
          <w:szCs w:val="24"/>
        </w:rPr>
        <w:lastRenderedPageBreak/>
        <w:t xml:space="preserve">          а) </w:t>
      </w:r>
      <w:r w:rsidR="00EF7CDA" w:rsidRPr="00EF7CDA">
        <w:rPr>
          <w:rFonts w:asciiTheme="minorHAnsi" w:eastAsia="Times New Roman" w:hAnsiTheme="minorHAnsi"/>
          <w:sz w:val="24"/>
          <w:szCs w:val="24"/>
        </w:rPr>
        <w:t>запасання крохмалю;</w:t>
      </w:r>
      <w:r w:rsidR="00EF7CDA" w:rsidRPr="00EF7CDA">
        <w:rPr>
          <w:rFonts w:asciiTheme="minorHAnsi" w:eastAsia="Times New Roman" w:hAnsiTheme="minorHAnsi"/>
          <w:sz w:val="24"/>
          <w:szCs w:val="24"/>
        </w:rPr>
        <w:tab/>
      </w:r>
      <w:r w:rsidR="00EF7CDA" w:rsidRPr="00EF7CDA">
        <w:rPr>
          <w:rFonts w:asciiTheme="minorHAnsi" w:eastAsia="Times New Roman" w:hAnsiTheme="minorHAnsi"/>
          <w:sz w:val="24"/>
          <w:szCs w:val="24"/>
        </w:rPr>
        <w:tab/>
      </w:r>
      <w:r w:rsidR="00EF7CDA" w:rsidRPr="00EF7CDA">
        <w:rPr>
          <w:rFonts w:asciiTheme="minorHAnsi" w:eastAsia="Times New Roman" w:hAnsiTheme="minorHAnsi"/>
          <w:sz w:val="24"/>
          <w:szCs w:val="24"/>
        </w:rPr>
        <w:tab/>
      </w:r>
    </w:p>
    <w:p w:rsidR="00EF7CDA" w:rsidRPr="00EF7CDA" w:rsidRDefault="000B4205" w:rsidP="00EF7CDA">
      <w:pPr>
        <w:widowControl w:val="0"/>
        <w:tabs>
          <w:tab w:val="left" w:pos="285"/>
        </w:tabs>
        <w:spacing w:after="0" w:line="240" w:lineRule="auto"/>
        <w:ind w:left="40"/>
        <w:jc w:val="both"/>
        <w:rPr>
          <w:rFonts w:asciiTheme="minorHAnsi" w:eastAsia="Times New Roman" w:hAnsiTheme="minorHAnsi"/>
          <w:sz w:val="24"/>
          <w:szCs w:val="24"/>
        </w:rPr>
      </w:pPr>
      <w:r>
        <w:rPr>
          <w:rFonts w:asciiTheme="minorHAnsi" w:eastAsia="Times New Roman" w:hAnsiTheme="minorHAnsi"/>
          <w:sz w:val="24"/>
          <w:szCs w:val="24"/>
        </w:rPr>
        <w:t xml:space="preserve">          </w:t>
      </w:r>
      <w:r w:rsidR="00EF7CDA" w:rsidRPr="00EF7CDA">
        <w:rPr>
          <w:rFonts w:asciiTheme="minorHAnsi" w:eastAsia="Times New Roman" w:hAnsiTheme="minorHAnsi"/>
          <w:sz w:val="24"/>
          <w:szCs w:val="24"/>
        </w:rPr>
        <w:t xml:space="preserve">б) синтез АТФ; </w:t>
      </w:r>
    </w:p>
    <w:p w:rsidR="000B4205" w:rsidRDefault="000B4205" w:rsidP="00EF7CDA">
      <w:pPr>
        <w:widowControl w:val="0"/>
        <w:tabs>
          <w:tab w:val="left" w:pos="285"/>
        </w:tabs>
        <w:spacing w:after="0" w:line="240" w:lineRule="auto"/>
        <w:ind w:left="40"/>
        <w:jc w:val="both"/>
        <w:rPr>
          <w:rFonts w:asciiTheme="minorHAnsi" w:eastAsia="Times New Roman" w:hAnsiTheme="minorHAnsi"/>
          <w:sz w:val="24"/>
          <w:szCs w:val="24"/>
        </w:rPr>
      </w:pPr>
      <w:r>
        <w:rPr>
          <w:rFonts w:asciiTheme="minorHAnsi" w:eastAsia="Times New Roman" w:hAnsiTheme="minorHAnsi"/>
          <w:sz w:val="24"/>
          <w:szCs w:val="24"/>
        </w:rPr>
        <w:t xml:space="preserve">          </w:t>
      </w:r>
      <w:r w:rsidR="00EF7CDA" w:rsidRPr="00EF7CDA">
        <w:rPr>
          <w:rFonts w:asciiTheme="minorHAnsi" w:eastAsia="Times New Roman" w:hAnsiTheme="minorHAnsi"/>
          <w:sz w:val="24"/>
          <w:szCs w:val="24"/>
        </w:rPr>
        <w:t>в) розмноження реплікацією;</w:t>
      </w:r>
      <w:r w:rsidR="00EF7CDA" w:rsidRPr="00EF7CDA">
        <w:rPr>
          <w:rFonts w:asciiTheme="minorHAnsi" w:eastAsia="Times New Roman" w:hAnsiTheme="minorHAnsi"/>
          <w:sz w:val="24"/>
          <w:szCs w:val="24"/>
        </w:rPr>
        <w:tab/>
      </w:r>
      <w:r w:rsidR="00EF7CDA" w:rsidRPr="00EF7CDA">
        <w:rPr>
          <w:rFonts w:asciiTheme="minorHAnsi" w:eastAsia="Times New Roman" w:hAnsiTheme="minorHAnsi"/>
          <w:sz w:val="24"/>
          <w:szCs w:val="24"/>
        </w:rPr>
        <w:tab/>
        <w:t xml:space="preserve"> </w:t>
      </w:r>
    </w:p>
    <w:p w:rsidR="00EF7CDA" w:rsidRPr="00EF7CDA" w:rsidRDefault="000B4205" w:rsidP="00EF7CDA">
      <w:pPr>
        <w:widowControl w:val="0"/>
        <w:tabs>
          <w:tab w:val="left" w:pos="285"/>
        </w:tabs>
        <w:spacing w:after="0" w:line="240" w:lineRule="auto"/>
        <w:ind w:left="40"/>
        <w:jc w:val="both"/>
        <w:rPr>
          <w:rFonts w:asciiTheme="minorHAnsi" w:eastAsia="Times New Roman" w:hAnsiTheme="minorHAnsi"/>
          <w:sz w:val="24"/>
          <w:szCs w:val="24"/>
        </w:rPr>
      </w:pPr>
      <w:r>
        <w:rPr>
          <w:rFonts w:asciiTheme="minorHAnsi" w:eastAsia="Times New Roman" w:hAnsiTheme="minorHAnsi"/>
          <w:sz w:val="24"/>
          <w:szCs w:val="24"/>
        </w:rPr>
        <w:t xml:space="preserve">          </w:t>
      </w:r>
      <w:r w:rsidR="00EF7CDA" w:rsidRPr="00EF7CDA">
        <w:rPr>
          <w:rFonts w:asciiTheme="minorHAnsi" w:eastAsia="Times New Roman" w:hAnsiTheme="minorHAnsi"/>
          <w:sz w:val="24"/>
          <w:szCs w:val="24"/>
        </w:rPr>
        <w:t>г) розмноження поділом;</w:t>
      </w:r>
    </w:p>
    <w:p w:rsidR="000B4205" w:rsidRDefault="00EF7CDA" w:rsidP="00EF7CDA">
      <w:pPr>
        <w:widowControl w:val="0"/>
        <w:tabs>
          <w:tab w:val="left" w:pos="285"/>
        </w:tabs>
        <w:spacing w:after="0" w:line="240" w:lineRule="auto"/>
        <w:ind w:left="40"/>
        <w:jc w:val="both"/>
        <w:rPr>
          <w:rFonts w:asciiTheme="minorHAnsi" w:eastAsia="Times New Roman" w:hAnsiTheme="minorHAnsi"/>
          <w:sz w:val="24"/>
          <w:szCs w:val="24"/>
        </w:rPr>
      </w:pPr>
      <w:r w:rsidRPr="00EF7CDA">
        <w:rPr>
          <w:rFonts w:asciiTheme="minorHAnsi" w:eastAsia="Times New Roman" w:hAnsiTheme="minorHAnsi"/>
          <w:sz w:val="24"/>
          <w:szCs w:val="24"/>
        </w:rPr>
        <w:t xml:space="preserve"> </w:t>
      </w:r>
      <w:r w:rsidR="000B4205">
        <w:rPr>
          <w:rFonts w:asciiTheme="minorHAnsi" w:eastAsia="Times New Roman" w:hAnsiTheme="minorHAnsi"/>
          <w:sz w:val="24"/>
          <w:szCs w:val="24"/>
        </w:rPr>
        <w:t xml:space="preserve">        </w:t>
      </w:r>
      <w:r w:rsidRPr="00EF7CDA">
        <w:rPr>
          <w:rFonts w:asciiTheme="minorHAnsi" w:eastAsia="Times New Roman" w:hAnsiTheme="minorHAnsi"/>
          <w:sz w:val="24"/>
          <w:szCs w:val="24"/>
        </w:rPr>
        <w:t xml:space="preserve">д) поверхневий апарат з двох мембран; </w:t>
      </w:r>
      <w:r w:rsidRPr="00EF7CDA">
        <w:rPr>
          <w:rFonts w:asciiTheme="minorHAnsi" w:eastAsia="Times New Roman" w:hAnsiTheme="minorHAnsi"/>
          <w:sz w:val="24"/>
          <w:szCs w:val="24"/>
        </w:rPr>
        <w:tab/>
      </w:r>
      <w:r w:rsidRPr="00EF7CDA">
        <w:rPr>
          <w:rFonts w:asciiTheme="minorHAnsi" w:eastAsia="Times New Roman" w:hAnsiTheme="minorHAnsi"/>
          <w:sz w:val="24"/>
          <w:szCs w:val="24"/>
        </w:rPr>
        <w:tab/>
      </w:r>
    </w:p>
    <w:p w:rsidR="00EF7CDA" w:rsidRPr="00EF7CDA" w:rsidRDefault="000B4205" w:rsidP="00EF7CDA">
      <w:pPr>
        <w:widowControl w:val="0"/>
        <w:tabs>
          <w:tab w:val="left" w:pos="285"/>
        </w:tabs>
        <w:spacing w:after="0" w:line="240" w:lineRule="auto"/>
        <w:ind w:left="40"/>
        <w:jc w:val="both"/>
        <w:rPr>
          <w:rFonts w:asciiTheme="minorHAnsi" w:eastAsia="Times New Roman" w:hAnsiTheme="minorHAnsi"/>
          <w:sz w:val="24"/>
          <w:szCs w:val="24"/>
        </w:rPr>
      </w:pPr>
      <w:r>
        <w:rPr>
          <w:rFonts w:asciiTheme="minorHAnsi" w:eastAsia="Times New Roman" w:hAnsiTheme="minorHAnsi"/>
          <w:sz w:val="24"/>
          <w:szCs w:val="24"/>
        </w:rPr>
        <w:t xml:space="preserve">         </w:t>
      </w:r>
      <w:r w:rsidR="00EF7CDA" w:rsidRPr="00EF7CDA">
        <w:rPr>
          <w:rFonts w:asciiTheme="minorHAnsi" w:eastAsia="Times New Roman" w:hAnsiTheme="minorHAnsi"/>
          <w:sz w:val="24"/>
          <w:szCs w:val="24"/>
        </w:rPr>
        <w:t xml:space="preserve">е) </w:t>
      </w:r>
      <w:proofErr w:type="spellStart"/>
      <w:r w:rsidR="00EF7CDA" w:rsidRPr="00EF7CDA">
        <w:rPr>
          <w:rFonts w:asciiTheme="minorHAnsi" w:eastAsia="Times New Roman" w:hAnsiTheme="minorHAnsi"/>
          <w:sz w:val="24"/>
          <w:szCs w:val="24"/>
        </w:rPr>
        <w:t>напівавтономія</w:t>
      </w:r>
      <w:proofErr w:type="spellEnd"/>
      <w:r>
        <w:rPr>
          <w:rFonts w:asciiTheme="minorHAnsi" w:eastAsia="Times New Roman" w:hAnsiTheme="minorHAnsi"/>
          <w:sz w:val="24"/>
          <w:szCs w:val="24"/>
        </w:rPr>
        <w:t>.</w:t>
      </w:r>
    </w:p>
    <w:p w:rsidR="00EF7CDA" w:rsidRPr="000B4205" w:rsidRDefault="00EF7CDA" w:rsidP="000B4205">
      <w:pPr>
        <w:pStyle w:val="a3"/>
        <w:widowControl w:val="0"/>
        <w:numPr>
          <w:ilvl w:val="0"/>
          <w:numId w:val="7"/>
        </w:numPr>
        <w:tabs>
          <w:tab w:val="left" w:pos="285"/>
        </w:tabs>
        <w:spacing w:after="0" w:line="240" w:lineRule="auto"/>
        <w:jc w:val="both"/>
        <w:rPr>
          <w:rFonts w:asciiTheme="minorHAnsi" w:eastAsia="Times New Roman" w:hAnsiTheme="minorHAnsi"/>
          <w:sz w:val="24"/>
          <w:szCs w:val="24"/>
        </w:rPr>
      </w:pPr>
      <w:r w:rsidRPr="000B4205">
        <w:rPr>
          <w:rFonts w:asciiTheme="minorHAnsi" w:eastAsia="Times New Roman" w:hAnsiTheme="minorHAnsi"/>
          <w:bCs/>
          <w:sz w:val="24"/>
          <w:szCs w:val="24"/>
          <w:lang w:eastAsia="uk-UA"/>
        </w:rPr>
        <w:t>Гідрофобні взаємодії в біологічних  системах визначають:</w:t>
      </w:r>
    </w:p>
    <w:p w:rsidR="00EF7CDA" w:rsidRPr="00EF7CDA" w:rsidRDefault="00EF7CDA" w:rsidP="00EF7CDA">
      <w:pPr>
        <w:shd w:val="clear" w:color="auto" w:fill="FFFFFF"/>
        <w:tabs>
          <w:tab w:val="left" w:pos="264"/>
        </w:tabs>
        <w:spacing w:after="0" w:line="240" w:lineRule="auto"/>
        <w:jc w:val="both"/>
        <w:rPr>
          <w:rFonts w:asciiTheme="minorHAnsi" w:eastAsia="Times New Roman" w:hAnsiTheme="minorHAnsi"/>
          <w:sz w:val="24"/>
          <w:szCs w:val="24"/>
          <w:lang w:eastAsia="uk-UA"/>
        </w:rPr>
      </w:pPr>
      <w:r w:rsidRPr="00EF7CDA">
        <w:rPr>
          <w:rFonts w:asciiTheme="minorHAnsi" w:eastAsia="Times New Roman" w:hAnsiTheme="minorHAnsi"/>
          <w:sz w:val="24"/>
          <w:szCs w:val="24"/>
          <w:lang w:eastAsia="uk-UA"/>
        </w:rPr>
        <w:t xml:space="preserve">    </w:t>
      </w:r>
      <w:r w:rsidR="000B4205">
        <w:rPr>
          <w:rFonts w:asciiTheme="minorHAnsi" w:eastAsia="Times New Roman" w:hAnsiTheme="minorHAnsi"/>
          <w:sz w:val="24"/>
          <w:szCs w:val="24"/>
          <w:lang w:eastAsia="uk-UA"/>
        </w:rPr>
        <w:t xml:space="preserve">      </w:t>
      </w:r>
      <w:r w:rsidRPr="00EF7CDA">
        <w:rPr>
          <w:rFonts w:asciiTheme="minorHAnsi" w:eastAsia="Times New Roman" w:hAnsiTheme="minorHAnsi"/>
          <w:sz w:val="24"/>
          <w:szCs w:val="24"/>
          <w:lang w:eastAsia="uk-UA"/>
        </w:rPr>
        <w:t>а)  міжатомні зв'язки в органічних молекулах;</w:t>
      </w:r>
    </w:p>
    <w:p w:rsidR="00EF7CDA" w:rsidRPr="00EF7CDA" w:rsidRDefault="00EF7CDA" w:rsidP="00EF7CDA">
      <w:pPr>
        <w:shd w:val="clear" w:color="auto" w:fill="FFFFFF"/>
        <w:tabs>
          <w:tab w:val="left" w:pos="264"/>
        </w:tabs>
        <w:spacing w:after="0" w:line="240" w:lineRule="auto"/>
        <w:jc w:val="both"/>
        <w:rPr>
          <w:rFonts w:asciiTheme="minorHAnsi" w:eastAsia="Times New Roman" w:hAnsiTheme="minorHAnsi"/>
          <w:sz w:val="24"/>
          <w:szCs w:val="24"/>
          <w:lang w:val="ru-RU" w:eastAsia="uk-UA"/>
        </w:rPr>
      </w:pPr>
      <w:r w:rsidRPr="00EF7CDA">
        <w:rPr>
          <w:rFonts w:asciiTheme="minorHAnsi" w:eastAsia="Times New Roman" w:hAnsiTheme="minorHAnsi"/>
          <w:spacing w:val="-2"/>
          <w:sz w:val="24"/>
          <w:szCs w:val="24"/>
          <w:lang w:eastAsia="uk-UA"/>
        </w:rPr>
        <w:t xml:space="preserve">    </w:t>
      </w:r>
      <w:r w:rsidR="000B4205">
        <w:rPr>
          <w:rFonts w:asciiTheme="minorHAnsi" w:eastAsia="Times New Roman" w:hAnsiTheme="minorHAnsi"/>
          <w:spacing w:val="-2"/>
          <w:sz w:val="24"/>
          <w:szCs w:val="24"/>
          <w:lang w:eastAsia="uk-UA"/>
        </w:rPr>
        <w:t xml:space="preserve">      </w:t>
      </w:r>
      <w:r w:rsidRPr="00EF7CDA">
        <w:rPr>
          <w:rFonts w:asciiTheme="minorHAnsi" w:eastAsia="Times New Roman" w:hAnsiTheme="minorHAnsi"/>
          <w:spacing w:val="-2"/>
          <w:sz w:val="24"/>
          <w:szCs w:val="24"/>
          <w:lang w:eastAsia="uk-UA"/>
        </w:rPr>
        <w:t>б)</w:t>
      </w:r>
      <w:r w:rsidRPr="00EF7CDA">
        <w:rPr>
          <w:rFonts w:asciiTheme="minorHAnsi" w:eastAsia="Times New Roman" w:hAnsiTheme="minorHAnsi"/>
          <w:sz w:val="24"/>
          <w:szCs w:val="24"/>
          <w:lang w:eastAsia="uk-UA"/>
        </w:rPr>
        <w:t xml:space="preserve">  зв'язки між групами, які беруть участь в утворенні пептидних зв'язків;</w:t>
      </w:r>
    </w:p>
    <w:p w:rsidR="00EF7CDA" w:rsidRPr="00EF7CDA" w:rsidRDefault="00EF7CDA" w:rsidP="00EF7CDA">
      <w:pPr>
        <w:shd w:val="clear" w:color="auto" w:fill="FFFFFF"/>
        <w:tabs>
          <w:tab w:val="left" w:pos="264"/>
        </w:tabs>
        <w:spacing w:after="0" w:line="240" w:lineRule="auto"/>
        <w:jc w:val="both"/>
        <w:rPr>
          <w:rFonts w:asciiTheme="minorHAnsi" w:eastAsia="Times New Roman" w:hAnsiTheme="minorHAnsi"/>
          <w:sz w:val="24"/>
          <w:szCs w:val="24"/>
          <w:lang w:eastAsia="uk-UA"/>
        </w:rPr>
      </w:pPr>
      <w:r w:rsidRPr="00EF7CDA">
        <w:rPr>
          <w:rFonts w:asciiTheme="minorHAnsi" w:eastAsia="Times New Roman" w:hAnsiTheme="minorHAnsi"/>
          <w:sz w:val="24"/>
          <w:szCs w:val="24"/>
          <w:lang w:eastAsia="uk-UA"/>
        </w:rPr>
        <w:t xml:space="preserve">    </w:t>
      </w:r>
      <w:r w:rsidR="000B4205">
        <w:rPr>
          <w:rFonts w:asciiTheme="minorHAnsi" w:eastAsia="Times New Roman" w:hAnsiTheme="minorHAnsi"/>
          <w:sz w:val="24"/>
          <w:szCs w:val="24"/>
          <w:lang w:eastAsia="uk-UA"/>
        </w:rPr>
        <w:t xml:space="preserve">      </w:t>
      </w:r>
      <w:r w:rsidRPr="00EF7CDA">
        <w:rPr>
          <w:rFonts w:asciiTheme="minorHAnsi" w:eastAsia="Times New Roman" w:hAnsiTheme="minorHAnsi"/>
          <w:sz w:val="24"/>
          <w:szCs w:val="24"/>
          <w:lang w:eastAsia="uk-UA"/>
        </w:rPr>
        <w:t>в)  вторинну структуру білка;</w:t>
      </w:r>
    </w:p>
    <w:p w:rsidR="00EF7CDA" w:rsidRPr="00EF7CDA" w:rsidRDefault="00EF7CDA" w:rsidP="00EF7CDA">
      <w:pPr>
        <w:shd w:val="clear" w:color="auto" w:fill="FFFFFF"/>
        <w:tabs>
          <w:tab w:val="left" w:pos="278"/>
        </w:tabs>
        <w:spacing w:after="0" w:line="240" w:lineRule="auto"/>
        <w:ind w:left="5"/>
        <w:jc w:val="both"/>
        <w:rPr>
          <w:rFonts w:asciiTheme="minorHAnsi" w:eastAsia="Times New Roman" w:hAnsiTheme="minorHAnsi"/>
          <w:sz w:val="24"/>
          <w:szCs w:val="24"/>
          <w:lang w:val="ru-RU" w:eastAsia="uk-UA"/>
        </w:rPr>
      </w:pPr>
      <w:r w:rsidRPr="00EF7CDA">
        <w:rPr>
          <w:rFonts w:asciiTheme="minorHAnsi" w:eastAsia="Times New Roman" w:hAnsiTheme="minorHAnsi"/>
          <w:spacing w:val="-5"/>
          <w:sz w:val="24"/>
          <w:szCs w:val="24"/>
          <w:lang w:eastAsia="uk-UA"/>
        </w:rPr>
        <w:t xml:space="preserve">   </w:t>
      </w:r>
      <w:r w:rsidR="000B4205">
        <w:rPr>
          <w:rFonts w:asciiTheme="minorHAnsi" w:eastAsia="Times New Roman" w:hAnsiTheme="minorHAnsi"/>
          <w:spacing w:val="-5"/>
          <w:sz w:val="24"/>
          <w:szCs w:val="24"/>
          <w:lang w:eastAsia="uk-UA"/>
        </w:rPr>
        <w:t xml:space="preserve">        </w:t>
      </w:r>
      <w:r w:rsidRPr="00EF7CDA">
        <w:rPr>
          <w:rFonts w:asciiTheme="minorHAnsi" w:eastAsia="Times New Roman" w:hAnsiTheme="minorHAnsi"/>
          <w:spacing w:val="-5"/>
          <w:sz w:val="24"/>
          <w:szCs w:val="24"/>
          <w:lang w:eastAsia="uk-UA"/>
        </w:rPr>
        <w:t xml:space="preserve"> г)</w:t>
      </w:r>
      <w:r w:rsidRPr="00EF7CDA">
        <w:rPr>
          <w:rFonts w:asciiTheme="minorHAnsi" w:eastAsia="Times New Roman" w:hAnsiTheme="minorHAnsi"/>
          <w:sz w:val="24"/>
          <w:szCs w:val="24"/>
          <w:lang w:eastAsia="uk-UA"/>
        </w:rPr>
        <w:t xml:space="preserve">  </w:t>
      </w:r>
      <w:r w:rsidRPr="00EF7CDA">
        <w:rPr>
          <w:rFonts w:asciiTheme="minorHAnsi" w:eastAsia="Times New Roman" w:hAnsiTheme="minorHAnsi"/>
          <w:spacing w:val="-5"/>
          <w:sz w:val="24"/>
          <w:szCs w:val="24"/>
          <w:lang w:eastAsia="uk-UA"/>
        </w:rPr>
        <w:t>третинну структуру білка;</w:t>
      </w:r>
    </w:p>
    <w:p w:rsidR="00EF7CDA" w:rsidRPr="00EF7CDA" w:rsidRDefault="00EF7CDA" w:rsidP="00EF7CDA">
      <w:pPr>
        <w:shd w:val="clear" w:color="auto" w:fill="FFFFFF"/>
        <w:tabs>
          <w:tab w:val="left" w:pos="278"/>
        </w:tabs>
        <w:spacing w:after="0" w:line="240" w:lineRule="auto"/>
        <w:ind w:left="5"/>
        <w:jc w:val="both"/>
        <w:rPr>
          <w:rFonts w:asciiTheme="minorHAnsi" w:eastAsia="Times New Roman" w:hAnsiTheme="minorHAnsi"/>
          <w:sz w:val="24"/>
          <w:szCs w:val="24"/>
          <w:lang w:eastAsia="uk-UA"/>
        </w:rPr>
      </w:pPr>
      <w:r w:rsidRPr="00EF7CDA">
        <w:rPr>
          <w:rFonts w:asciiTheme="minorHAnsi" w:eastAsia="Times New Roman" w:hAnsiTheme="minorHAnsi"/>
          <w:spacing w:val="-2"/>
          <w:sz w:val="24"/>
          <w:szCs w:val="24"/>
          <w:lang w:eastAsia="uk-UA"/>
        </w:rPr>
        <w:t xml:space="preserve">    </w:t>
      </w:r>
      <w:r w:rsidR="000B4205">
        <w:rPr>
          <w:rFonts w:asciiTheme="minorHAnsi" w:eastAsia="Times New Roman" w:hAnsiTheme="minorHAnsi"/>
          <w:spacing w:val="-2"/>
          <w:sz w:val="24"/>
          <w:szCs w:val="24"/>
          <w:lang w:eastAsia="uk-UA"/>
        </w:rPr>
        <w:t xml:space="preserve">       </w:t>
      </w:r>
      <w:r w:rsidRPr="00EF7CDA">
        <w:rPr>
          <w:rFonts w:asciiTheme="minorHAnsi" w:eastAsia="Times New Roman" w:hAnsiTheme="minorHAnsi"/>
          <w:spacing w:val="-2"/>
          <w:sz w:val="24"/>
          <w:szCs w:val="24"/>
          <w:lang w:eastAsia="uk-UA"/>
        </w:rPr>
        <w:t>д)</w:t>
      </w:r>
      <w:r w:rsidRPr="00EF7CDA">
        <w:rPr>
          <w:rFonts w:asciiTheme="minorHAnsi" w:eastAsia="Times New Roman" w:hAnsiTheme="minorHAnsi"/>
          <w:sz w:val="24"/>
          <w:szCs w:val="24"/>
          <w:lang w:eastAsia="uk-UA"/>
        </w:rPr>
        <w:t xml:space="preserve">  </w:t>
      </w:r>
      <w:r w:rsidRPr="00EF7CDA">
        <w:rPr>
          <w:rFonts w:asciiTheme="minorHAnsi" w:eastAsia="Times New Roman" w:hAnsiTheme="minorHAnsi"/>
          <w:spacing w:val="-5"/>
          <w:sz w:val="24"/>
          <w:szCs w:val="24"/>
          <w:lang w:eastAsia="uk-UA"/>
        </w:rPr>
        <w:t>первинну структуру макромолекул.</w:t>
      </w:r>
    </w:p>
    <w:p w:rsidR="00EF7CDA" w:rsidRPr="000B4205" w:rsidRDefault="00EF7CDA" w:rsidP="000B4205">
      <w:pPr>
        <w:pStyle w:val="a3"/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Theme="minorHAnsi" w:eastAsia="Times New Roman" w:hAnsiTheme="minorHAnsi"/>
          <w:sz w:val="24"/>
          <w:szCs w:val="24"/>
          <w:lang w:eastAsia="uk-UA"/>
        </w:rPr>
      </w:pPr>
      <w:r w:rsidRPr="000B4205">
        <w:rPr>
          <w:rFonts w:asciiTheme="minorHAnsi" w:eastAsia="Times New Roman" w:hAnsiTheme="minorHAnsi"/>
          <w:bCs/>
          <w:spacing w:val="-6"/>
          <w:sz w:val="24"/>
          <w:szCs w:val="24"/>
          <w:lang w:eastAsia="uk-UA"/>
        </w:rPr>
        <w:t>Макромолекули транспортуються із клітини шляхом:</w:t>
      </w:r>
    </w:p>
    <w:p w:rsidR="000B4205" w:rsidRDefault="00EF7CDA" w:rsidP="00EF7CDA">
      <w:pPr>
        <w:shd w:val="clear" w:color="auto" w:fill="FFFFFF"/>
        <w:spacing w:after="0" w:line="240" w:lineRule="auto"/>
        <w:ind w:left="10" w:right="-1"/>
        <w:jc w:val="both"/>
        <w:rPr>
          <w:rFonts w:asciiTheme="minorHAnsi" w:eastAsia="Times New Roman" w:hAnsiTheme="minorHAnsi"/>
          <w:spacing w:val="-5"/>
          <w:sz w:val="24"/>
          <w:szCs w:val="24"/>
          <w:lang w:eastAsia="uk-UA"/>
        </w:rPr>
      </w:pPr>
      <w:r w:rsidRPr="00EF7CDA">
        <w:rPr>
          <w:rFonts w:asciiTheme="minorHAnsi" w:eastAsia="Times New Roman" w:hAnsiTheme="minorHAnsi"/>
          <w:spacing w:val="-5"/>
          <w:sz w:val="24"/>
          <w:szCs w:val="24"/>
          <w:lang w:eastAsia="uk-UA"/>
        </w:rPr>
        <w:t xml:space="preserve">  </w:t>
      </w:r>
      <w:r w:rsidR="000B4205">
        <w:rPr>
          <w:rFonts w:asciiTheme="minorHAnsi" w:eastAsia="Times New Roman" w:hAnsiTheme="minorHAnsi"/>
          <w:spacing w:val="-5"/>
          <w:sz w:val="24"/>
          <w:szCs w:val="24"/>
          <w:lang w:eastAsia="uk-UA"/>
        </w:rPr>
        <w:t xml:space="preserve">       </w:t>
      </w:r>
      <w:r w:rsidRPr="00EF7CDA">
        <w:rPr>
          <w:rFonts w:asciiTheme="minorHAnsi" w:eastAsia="Times New Roman" w:hAnsiTheme="minorHAnsi"/>
          <w:spacing w:val="-5"/>
          <w:sz w:val="24"/>
          <w:szCs w:val="24"/>
          <w:lang w:eastAsia="uk-UA"/>
        </w:rPr>
        <w:t xml:space="preserve">  а) полегшеної дифузії;                               </w:t>
      </w:r>
    </w:p>
    <w:p w:rsidR="00EF7CDA" w:rsidRPr="00EF7CDA" w:rsidRDefault="000B4205" w:rsidP="00EF7CDA">
      <w:pPr>
        <w:shd w:val="clear" w:color="auto" w:fill="FFFFFF"/>
        <w:spacing w:after="0" w:line="240" w:lineRule="auto"/>
        <w:ind w:left="10" w:right="-1"/>
        <w:jc w:val="both"/>
        <w:rPr>
          <w:rFonts w:asciiTheme="minorHAnsi" w:eastAsia="Times New Roman" w:hAnsiTheme="minorHAnsi"/>
          <w:spacing w:val="-5"/>
          <w:sz w:val="24"/>
          <w:szCs w:val="24"/>
          <w:lang w:eastAsia="uk-UA"/>
        </w:rPr>
      </w:pPr>
      <w:r>
        <w:rPr>
          <w:rFonts w:asciiTheme="minorHAnsi" w:eastAsia="Times New Roman" w:hAnsiTheme="minorHAnsi"/>
          <w:spacing w:val="-5"/>
          <w:sz w:val="24"/>
          <w:szCs w:val="24"/>
          <w:lang w:eastAsia="uk-UA"/>
        </w:rPr>
        <w:t xml:space="preserve">          </w:t>
      </w:r>
      <w:r w:rsidR="00EF7CDA" w:rsidRPr="00EF7CDA">
        <w:rPr>
          <w:rFonts w:asciiTheme="minorHAnsi" w:eastAsia="Times New Roman" w:hAnsiTheme="minorHAnsi"/>
          <w:spacing w:val="-5"/>
          <w:sz w:val="24"/>
          <w:szCs w:val="24"/>
          <w:lang w:eastAsia="uk-UA"/>
        </w:rPr>
        <w:t xml:space="preserve"> б) </w:t>
      </w:r>
      <w:proofErr w:type="spellStart"/>
      <w:r w:rsidR="00EF7CDA" w:rsidRPr="00EF7CDA">
        <w:rPr>
          <w:rFonts w:asciiTheme="minorHAnsi" w:eastAsia="Times New Roman" w:hAnsiTheme="minorHAnsi"/>
          <w:spacing w:val="-5"/>
          <w:sz w:val="24"/>
          <w:szCs w:val="24"/>
          <w:lang w:eastAsia="uk-UA"/>
        </w:rPr>
        <w:t>ендоцитозу</w:t>
      </w:r>
      <w:proofErr w:type="spellEnd"/>
      <w:r w:rsidR="00EF7CDA" w:rsidRPr="00EF7CDA">
        <w:rPr>
          <w:rFonts w:asciiTheme="minorHAnsi" w:eastAsia="Times New Roman" w:hAnsiTheme="minorHAnsi"/>
          <w:spacing w:val="-5"/>
          <w:sz w:val="24"/>
          <w:szCs w:val="24"/>
          <w:lang w:eastAsia="uk-UA"/>
        </w:rPr>
        <w:t xml:space="preserve">;                        </w:t>
      </w:r>
    </w:p>
    <w:p w:rsidR="000B4205" w:rsidRDefault="00EF7CDA" w:rsidP="00EF7CDA">
      <w:pPr>
        <w:shd w:val="clear" w:color="auto" w:fill="FFFFFF"/>
        <w:spacing w:after="0" w:line="240" w:lineRule="auto"/>
        <w:ind w:left="10" w:right="-1"/>
        <w:jc w:val="both"/>
        <w:rPr>
          <w:rFonts w:asciiTheme="minorHAnsi" w:eastAsia="Times New Roman" w:hAnsiTheme="minorHAnsi"/>
          <w:spacing w:val="-5"/>
          <w:sz w:val="24"/>
          <w:szCs w:val="24"/>
          <w:lang w:eastAsia="uk-UA"/>
        </w:rPr>
      </w:pPr>
      <w:r w:rsidRPr="00EF7CDA">
        <w:rPr>
          <w:rFonts w:asciiTheme="minorHAnsi" w:eastAsia="Times New Roman" w:hAnsiTheme="minorHAnsi"/>
          <w:spacing w:val="-5"/>
          <w:sz w:val="24"/>
          <w:szCs w:val="24"/>
          <w:lang w:eastAsia="uk-UA"/>
        </w:rPr>
        <w:t xml:space="preserve">   </w:t>
      </w:r>
      <w:r w:rsidR="000B4205">
        <w:rPr>
          <w:rFonts w:asciiTheme="minorHAnsi" w:eastAsia="Times New Roman" w:hAnsiTheme="minorHAnsi"/>
          <w:spacing w:val="-5"/>
          <w:sz w:val="24"/>
          <w:szCs w:val="24"/>
          <w:lang w:eastAsia="uk-UA"/>
        </w:rPr>
        <w:t xml:space="preserve">       </w:t>
      </w:r>
      <w:r w:rsidRPr="00EF7CDA">
        <w:rPr>
          <w:rFonts w:asciiTheme="minorHAnsi" w:eastAsia="Times New Roman" w:hAnsiTheme="minorHAnsi"/>
          <w:spacing w:val="-5"/>
          <w:sz w:val="24"/>
          <w:szCs w:val="24"/>
          <w:lang w:eastAsia="uk-UA"/>
        </w:rPr>
        <w:t xml:space="preserve"> в) </w:t>
      </w:r>
      <w:proofErr w:type="spellStart"/>
      <w:r w:rsidRPr="00EF7CDA">
        <w:rPr>
          <w:rFonts w:asciiTheme="minorHAnsi" w:eastAsia="Times New Roman" w:hAnsiTheme="minorHAnsi"/>
          <w:spacing w:val="-5"/>
          <w:sz w:val="24"/>
          <w:szCs w:val="24"/>
          <w:lang w:eastAsia="uk-UA"/>
        </w:rPr>
        <w:t>екзоцитозу</w:t>
      </w:r>
      <w:proofErr w:type="spellEnd"/>
      <w:r w:rsidRPr="00EF7CDA">
        <w:rPr>
          <w:rFonts w:asciiTheme="minorHAnsi" w:eastAsia="Times New Roman" w:hAnsiTheme="minorHAnsi"/>
          <w:spacing w:val="-5"/>
          <w:sz w:val="24"/>
          <w:szCs w:val="24"/>
          <w:lang w:eastAsia="uk-UA"/>
        </w:rPr>
        <w:t>;</w:t>
      </w:r>
      <w:r w:rsidRPr="00EF7CDA">
        <w:rPr>
          <w:rFonts w:asciiTheme="minorHAnsi" w:eastAsia="Times New Roman" w:hAnsiTheme="minorHAnsi"/>
          <w:spacing w:val="-5"/>
          <w:sz w:val="24"/>
          <w:szCs w:val="24"/>
          <w:lang w:val="ru-RU" w:eastAsia="uk-UA"/>
        </w:rPr>
        <w:t xml:space="preserve">        </w:t>
      </w:r>
      <w:r w:rsidRPr="00EF7CDA">
        <w:rPr>
          <w:rFonts w:asciiTheme="minorHAnsi" w:eastAsia="Times New Roman" w:hAnsiTheme="minorHAnsi"/>
          <w:spacing w:val="-5"/>
          <w:sz w:val="24"/>
          <w:szCs w:val="24"/>
          <w:lang w:eastAsia="uk-UA"/>
        </w:rPr>
        <w:t xml:space="preserve">      </w:t>
      </w:r>
      <w:r w:rsidR="000B4205">
        <w:rPr>
          <w:rFonts w:asciiTheme="minorHAnsi" w:eastAsia="Times New Roman" w:hAnsiTheme="minorHAnsi"/>
          <w:spacing w:val="-5"/>
          <w:sz w:val="24"/>
          <w:szCs w:val="24"/>
          <w:lang w:eastAsia="uk-UA"/>
        </w:rPr>
        <w:t xml:space="preserve">                              </w:t>
      </w:r>
    </w:p>
    <w:p w:rsidR="00EF7CDA" w:rsidRPr="00EF7CDA" w:rsidRDefault="000B4205" w:rsidP="00EF7CDA">
      <w:pPr>
        <w:shd w:val="clear" w:color="auto" w:fill="FFFFFF"/>
        <w:spacing w:after="0" w:line="240" w:lineRule="auto"/>
        <w:ind w:left="10" w:right="-1"/>
        <w:jc w:val="both"/>
        <w:rPr>
          <w:rFonts w:asciiTheme="minorHAnsi" w:eastAsia="Times New Roman" w:hAnsiTheme="minorHAnsi"/>
          <w:spacing w:val="-5"/>
          <w:sz w:val="24"/>
          <w:szCs w:val="24"/>
          <w:lang w:val="ru-RU" w:eastAsia="uk-UA"/>
        </w:rPr>
      </w:pPr>
      <w:r>
        <w:rPr>
          <w:rFonts w:asciiTheme="minorHAnsi" w:eastAsia="Times New Roman" w:hAnsiTheme="minorHAnsi"/>
          <w:spacing w:val="-5"/>
          <w:sz w:val="24"/>
          <w:szCs w:val="24"/>
          <w:lang w:eastAsia="uk-UA"/>
        </w:rPr>
        <w:t xml:space="preserve">           </w:t>
      </w:r>
      <w:r w:rsidR="00EF7CDA" w:rsidRPr="00EF7CDA">
        <w:rPr>
          <w:rFonts w:asciiTheme="minorHAnsi" w:eastAsia="Times New Roman" w:hAnsiTheme="minorHAnsi"/>
          <w:spacing w:val="-5"/>
          <w:sz w:val="24"/>
          <w:szCs w:val="24"/>
          <w:lang w:eastAsia="uk-UA"/>
        </w:rPr>
        <w:t xml:space="preserve"> </w:t>
      </w:r>
      <w:r w:rsidR="00EF7CDA" w:rsidRPr="00EF7CDA">
        <w:rPr>
          <w:rFonts w:asciiTheme="minorHAnsi" w:eastAsia="Times New Roman" w:hAnsiTheme="minorHAnsi"/>
          <w:sz w:val="24"/>
          <w:szCs w:val="24"/>
          <w:lang w:eastAsia="uk-UA"/>
        </w:rPr>
        <w:t xml:space="preserve">г) активного транспорту;  д) осмосу.                        </w:t>
      </w:r>
    </w:p>
    <w:p w:rsidR="00EF7CDA" w:rsidRPr="000B4205" w:rsidRDefault="00EF7CDA" w:rsidP="000B4205">
      <w:pPr>
        <w:pStyle w:val="a3"/>
        <w:numPr>
          <w:ilvl w:val="0"/>
          <w:numId w:val="7"/>
        </w:numPr>
        <w:tabs>
          <w:tab w:val="left" w:pos="-4820"/>
        </w:tabs>
        <w:autoSpaceDE w:val="0"/>
        <w:autoSpaceDN w:val="0"/>
        <w:adjustRightInd w:val="0"/>
        <w:spacing w:after="0" w:line="240" w:lineRule="auto"/>
        <w:jc w:val="both"/>
        <w:rPr>
          <w:rFonts w:asciiTheme="minorHAnsi" w:eastAsia="Times New Roman" w:hAnsiTheme="minorHAnsi"/>
          <w:bCs/>
          <w:sz w:val="24"/>
          <w:szCs w:val="24"/>
          <w:lang w:eastAsia="ru-RU"/>
        </w:rPr>
      </w:pPr>
      <w:r w:rsidRPr="000B4205">
        <w:rPr>
          <w:rFonts w:asciiTheme="minorHAnsi" w:eastAsia="Times New Roman" w:hAnsiTheme="minorHAnsi"/>
          <w:bCs/>
          <w:sz w:val="24"/>
          <w:szCs w:val="24"/>
          <w:lang w:eastAsia="ru-RU"/>
        </w:rPr>
        <w:t>Репарація ДНК можлива тому, що:</w:t>
      </w:r>
    </w:p>
    <w:p w:rsidR="00EF7CDA" w:rsidRPr="00EF7CDA" w:rsidRDefault="00EF7CDA" w:rsidP="00EF7CDA">
      <w:pPr>
        <w:tabs>
          <w:tab w:val="left" w:pos="-4820"/>
          <w:tab w:val="left" w:pos="1238"/>
        </w:tabs>
        <w:autoSpaceDE w:val="0"/>
        <w:autoSpaceDN w:val="0"/>
        <w:adjustRightInd w:val="0"/>
        <w:spacing w:after="0" w:line="240" w:lineRule="auto"/>
        <w:jc w:val="both"/>
        <w:rPr>
          <w:rFonts w:asciiTheme="minorHAnsi" w:eastAsia="Times New Roman" w:hAnsiTheme="minorHAnsi"/>
          <w:sz w:val="24"/>
          <w:szCs w:val="24"/>
          <w:lang w:eastAsia="uk-UA"/>
        </w:rPr>
      </w:pPr>
      <w:r w:rsidRPr="00EF7CDA">
        <w:rPr>
          <w:rFonts w:asciiTheme="minorHAnsi" w:eastAsia="Times New Roman" w:hAnsiTheme="minorHAnsi"/>
          <w:sz w:val="24"/>
          <w:szCs w:val="24"/>
          <w:lang w:eastAsia="uk-UA"/>
        </w:rPr>
        <w:t xml:space="preserve">   </w:t>
      </w:r>
      <w:r w:rsidR="000B4205">
        <w:rPr>
          <w:rFonts w:asciiTheme="minorHAnsi" w:eastAsia="Times New Roman" w:hAnsiTheme="minorHAnsi"/>
          <w:sz w:val="24"/>
          <w:szCs w:val="24"/>
          <w:lang w:eastAsia="uk-UA"/>
        </w:rPr>
        <w:t xml:space="preserve">      </w:t>
      </w:r>
      <w:r w:rsidRPr="00EF7CDA">
        <w:rPr>
          <w:rFonts w:asciiTheme="minorHAnsi" w:eastAsia="Times New Roman" w:hAnsiTheme="minorHAnsi"/>
          <w:sz w:val="24"/>
          <w:szCs w:val="24"/>
          <w:lang w:eastAsia="uk-UA"/>
        </w:rPr>
        <w:t xml:space="preserve"> а) ДНК є </w:t>
      </w:r>
      <w:proofErr w:type="spellStart"/>
      <w:r w:rsidRPr="00EF7CDA">
        <w:rPr>
          <w:rFonts w:asciiTheme="minorHAnsi" w:eastAsia="Times New Roman" w:hAnsiTheme="minorHAnsi"/>
          <w:sz w:val="24"/>
          <w:szCs w:val="24"/>
          <w:lang w:eastAsia="uk-UA"/>
        </w:rPr>
        <w:t>дволанцюговою</w:t>
      </w:r>
      <w:proofErr w:type="spellEnd"/>
      <w:r w:rsidRPr="00EF7CDA">
        <w:rPr>
          <w:rFonts w:asciiTheme="minorHAnsi" w:eastAsia="Times New Roman" w:hAnsiTheme="minorHAnsi"/>
          <w:sz w:val="24"/>
          <w:szCs w:val="24"/>
          <w:lang w:eastAsia="uk-UA"/>
        </w:rPr>
        <w:t xml:space="preserve"> молекулою;</w:t>
      </w:r>
    </w:p>
    <w:p w:rsidR="00EF7CDA" w:rsidRPr="00EF7CDA" w:rsidRDefault="00EF7CDA" w:rsidP="00EF7CDA">
      <w:pPr>
        <w:tabs>
          <w:tab w:val="left" w:pos="-4820"/>
          <w:tab w:val="left" w:pos="1238"/>
        </w:tabs>
        <w:autoSpaceDE w:val="0"/>
        <w:autoSpaceDN w:val="0"/>
        <w:adjustRightInd w:val="0"/>
        <w:spacing w:after="0" w:line="240" w:lineRule="auto"/>
        <w:jc w:val="both"/>
        <w:rPr>
          <w:rFonts w:asciiTheme="minorHAnsi" w:eastAsia="Times New Roman" w:hAnsiTheme="minorHAnsi"/>
          <w:sz w:val="24"/>
          <w:szCs w:val="24"/>
          <w:lang w:eastAsia="uk-UA"/>
        </w:rPr>
      </w:pPr>
      <w:r w:rsidRPr="00EF7CDA">
        <w:rPr>
          <w:rFonts w:asciiTheme="minorHAnsi" w:eastAsia="Times New Roman" w:hAnsiTheme="minorHAnsi"/>
          <w:sz w:val="24"/>
          <w:szCs w:val="24"/>
          <w:lang w:eastAsia="uk-UA"/>
        </w:rPr>
        <w:t xml:space="preserve">    </w:t>
      </w:r>
      <w:r w:rsidR="000B4205">
        <w:rPr>
          <w:rFonts w:asciiTheme="minorHAnsi" w:eastAsia="Times New Roman" w:hAnsiTheme="minorHAnsi"/>
          <w:sz w:val="24"/>
          <w:szCs w:val="24"/>
          <w:lang w:eastAsia="uk-UA"/>
        </w:rPr>
        <w:t xml:space="preserve">      </w:t>
      </w:r>
      <w:r w:rsidRPr="00EF7CDA">
        <w:rPr>
          <w:rFonts w:asciiTheme="minorHAnsi" w:eastAsia="Times New Roman" w:hAnsiTheme="minorHAnsi"/>
          <w:sz w:val="24"/>
          <w:szCs w:val="24"/>
          <w:lang w:eastAsia="uk-UA"/>
        </w:rPr>
        <w:t>б) існує гомологічний дуплекс;</w:t>
      </w:r>
    </w:p>
    <w:p w:rsidR="00EF7CDA" w:rsidRPr="00EF7CDA" w:rsidRDefault="00EF7CDA" w:rsidP="00EF7CDA">
      <w:pPr>
        <w:tabs>
          <w:tab w:val="left" w:pos="-4820"/>
          <w:tab w:val="left" w:pos="1238"/>
        </w:tabs>
        <w:autoSpaceDE w:val="0"/>
        <w:autoSpaceDN w:val="0"/>
        <w:adjustRightInd w:val="0"/>
        <w:spacing w:after="0" w:line="240" w:lineRule="auto"/>
        <w:jc w:val="both"/>
        <w:rPr>
          <w:rFonts w:asciiTheme="minorHAnsi" w:eastAsia="Times New Roman" w:hAnsiTheme="minorHAnsi"/>
          <w:sz w:val="24"/>
          <w:szCs w:val="24"/>
          <w:lang w:eastAsia="uk-UA"/>
        </w:rPr>
      </w:pPr>
      <w:r w:rsidRPr="00EF7CDA">
        <w:rPr>
          <w:rFonts w:asciiTheme="minorHAnsi" w:eastAsia="Times New Roman" w:hAnsiTheme="minorHAnsi"/>
          <w:sz w:val="24"/>
          <w:szCs w:val="24"/>
          <w:lang w:eastAsia="uk-UA"/>
        </w:rPr>
        <w:t xml:space="preserve">    </w:t>
      </w:r>
      <w:r w:rsidR="000B4205">
        <w:rPr>
          <w:rFonts w:asciiTheme="minorHAnsi" w:eastAsia="Times New Roman" w:hAnsiTheme="minorHAnsi"/>
          <w:sz w:val="24"/>
          <w:szCs w:val="24"/>
          <w:lang w:eastAsia="uk-UA"/>
        </w:rPr>
        <w:t xml:space="preserve">      </w:t>
      </w:r>
      <w:r w:rsidRPr="00EF7CDA">
        <w:rPr>
          <w:rFonts w:asciiTheme="minorHAnsi" w:eastAsia="Times New Roman" w:hAnsiTheme="minorHAnsi"/>
          <w:sz w:val="24"/>
          <w:szCs w:val="24"/>
          <w:lang w:eastAsia="uk-UA"/>
        </w:rPr>
        <w:t>в) існують гени, що кодують ферменти системи репарації;</w:t>
      </w:r>
    </w:p>
    <w:p w:rsidR="00EF7CDA" w:rsidRPr="00EF7CDA" w:rsidRDefault="00EF7CDA" w:rsidP="00EF7CDA">
      <w:pPr>
        <w:tabs>
          <w:tab w:val="left" w:pos="-4820"/>
          <w:tab w:val="left" w:pos="1238"/>
        </w:tabs>
        <w:autoSpaceDE w:val="0"/>
        <w:autoSpaceDN w:val="0"/>
        <w:adjustRightInd w:val="0"/>
        <w:spacing w:after="0" w:line="240" w:lineRule="auto"/>
        <w:jc w:val="both"/>
        <w:rPr>
          <w:rFonts w:asciiTheme="minorHAnsi" w:eastAsia="Times New Roman" w:hAnsiTheme="minorHAnsi"/>
          <w:sz w:val="24"/>
          <w:szCs w:val="24"/>
          <w:lang w:eastAsia="uk-UA"/>
        </w:rPr>
      </w:pPr>
      <w:r w:rsidRPr="00EF7CDA">
        <w:rPr>
          <w:rFonts w:asciiTheme="minorHAnsi" w:eastAsia="Times New Roman" w:hAnsiTheme="minorHAnsi"/>
          <w:sz w:val="24"/>
          <w:szCs w:val="24"/>
          <w:lang w:eastAsia="uk-UA"/>
        </w:rPr>
        <w:t xml:space="preserve">    </w:t>
      </w:r>
      <w:r w:rsidR="000B4205">
        <w:rPr>
          <w:rFonts w:asciiTheme="minorHAnsi" w:eastAsia="Times New Roman" w:hAnsiTheme="minorHAnsi"/>
          <w:sz w:val="24"/>
          <w:szCs w:val="24"/>
          <w:lang w:eastAsia="uk-UA"/>
        </w:rPr>
        <w:t xml:space="preserve">      </w:t>
      </w:r>
      <w:r w:rsidRPr="00EF7CDA">
        <w:rPr>
          <w:rFonts w:asciiTheme="minorHAnsi" w:eastAsia="Times New Roman" w:hAnsiTheme="minorHAnsi"/>
          <w:sz w:val="24"/>
          <w:szCs w:val="24"/>
          <w:lang w:eastAsia="uk-UA"/>
        </w:rPr>
        <w:t xml:space="preserve">г) </w:t>
      </w:r>
      <w:proofErr w:type="spellStart"/>
      <w:r w:rsidRPr="00EF7CDA">
        <w:rPr>
          <w:rFonts w:asciiTheme="minorHAnsi" w:eastAsia="Times New Roman" w:hAnsiTheme="minorHAnsi"/>
          <w:sz w:val="24"/>
          <w:szCs w:val="24"/>
          <w:lang w:eastAsia="uk-UA"/>
        </w:rPr>
        <w:t>дволанцюгова</w:t>
      </w:r>
      <w:proofErr w:type="spellEnd"/>
      <w:r w:rsidRPr="00EF7CDA">
        <w:rPr>
          <w:rFonts w:asciiTheme="minorHAnsi" w:eastAsia="Times New Roman" w:hAnsiTheme="minorHAnsi"/>
          <w:sz w:val="24"/>
          <w:szCs w:val="24"/>
          <w:lang w:eastAsia="uk-UA"/>
        </w:rPr>
        <w:t xml:space="preserve"> ДНК існує у формі спіралі;</w:t>
      </w:r>
    </w:p>
    <w:p w:rsidR="00EF7CDA" w:rsidRPr="00EF7CDA" w:rsidRDefault="00EF7CDA" w:rsidP="00EF7CDA">
      <w:pPr>
        <w:spacing w:after="0" w:line="240" w:lineRule="auto"/>
        <w:jc w:val="both"/>
        <w:rPr>
          <w:rFonts w:asciiTheme="minorHAnsi" w:hAnsiTheme="minorHAnsi"/>
          <w:sz w:val="24"/>
          <w:szCs w:val="24"/>
        </w:rPr>
      </w:pPr>
      <w:r w:rsidRPr="00EF7CDA">
        <w:rPr>
          <w:rFonts w:asciiTheme="minorHAnsi" w:hAnsiTheme="minorHAnsi"/>
          <w:sz w:val="24"/>
          <w:szCs w:val="24"/>
        </w:rPr>
        <w:t xml:space="preserve">   </w:t>
      </w:r>
      <w:r w:rsidR="000B4205">
        <w:rPr>
          <w:rFonts w:asciiTheme="minorHAnsi" w:hAnsiTheme="minorHAnsi"/>
          <w:sz w:val="24"/>
          <w:szCs w:val="24"/>
        </w:rPr>
        <w:t xml:space="preserve">     </w:t>
      </w:r>
      <w:r w:rsidRPr="00EF7CDA">
        <w:rPr>
          <w:rFonts w:asciiTheme="minorHAnsi" w:hAnsiTheme="minorHAnsi"/>
          <w:sz w:val="24"/>
          <w:szCs w:val="24"/>
        </w:rPr>
        <w:t xml:space="preserve"> д) молекули ДНК мають певний період </w:t>
      </w:r>
      <w:proofErr w:type="spellStart"/>
      <w:r w:rsidRPr="00EF7CDA">
        <w:rPr>
          <w:rFonts w:asciiTheme="minorHAnsi" w:hAnsiTheme="minorHAnsi"/>
          <w:sz w:val="24"/>
          <w:szCs w:val="24"/>
        </w:rPr>
        <w:t>напівжиття</w:t>
      </w:r>
      <w:proofErr w:type="spellEnd"/>
      <w:r w:rsidRPr="00EF7CDA">
        <w:rPr>
          <w:rFonts w:asciiTheme="minorHAnsi" w:hAnsiTheme="minorHAnsi"/>
          <w:sz w:val="24"/>
          <w:szCs w:val="24"/>
        </w:rPr>
        <w:t>.</w:t>
      </w:r>
    </w:p>
    <w:p w:rsidR="00EF7CDA" w:rsidRPr="000B4205" w:rsidRDefault="00EF7CDA" w:rsidP="000B4205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Theme="minorHAnsi" w:hAnsiTheme="minorHAnsi"/>
          <w:sz w:val="24"/>
          <w:szCs w:val="24"/>
        </w:rPr>
      </w:pPr>
      <w:r w:rsidRPr="000B4205">
        <w:rPr>
          <w:rFonts w:asciiTheme="minorHAnsi" w:hAnsiTheme="minorHAnsi"/>
          <w:bCs/>
          <w:sz w:val="24"/>
          <w:szCs w:val="24"/>
        </w:rPr>
        <w:t>Які твердження стосовно ДНК є вірними:</w:t>
      </w:r>
    </w:p>
    <w:p w:rsidR="00EF7CDA" w:rsidRPr="00EF7CDA" w:rsidRDefault="000B4205" w:rsidP="00EF7CDA">
      <w:pPr>
        <w:tabs>
          <w:tab w:val="left" w:pos="1418"/>
        </w:tabs>
        <w:spacing w:after="0" w:line="240" w:lineRule="auto"/>
        <w:ind w:left="-284" w:right="-285"/>
        <w:contextualSpacing/>
        <w:jc w:val="both"/>
        <w:rPr>
          <w:rFonts w:asciiTheme="minorHAnsi" w:hAnsiTheme="minorHAnsi"/>
          <w:bCs/>
          <w:sz w:val="24"/>
          <w:szCs w:val="24"/>
        </w:rPr>
      </w:pPr>
      <w:r>
        <w:rPr>
          <w:rFonts w:asciiTheme="minorHAnsi" w:hAnsiTheme="minorHAnsi"/>
          <w:bCs/>
          <w:sz w:val="24"/>
          <w:szCs w:val="24"/>
        </w:rPr>
        <w:t xml:space="preserve">               </w:t>
      </w:r>
      <w:r w:rsidR="00EF7CDA" w:rsidRPr="00EF7CDA">
        <w:rPr>
          <w:rFonts w:asciiTheme="minorHAnsi" w:hAnsiTheme="minorHAnsi"/>
          <w:bCs/>
          <w:sz w:val="24"/>
          <w:szCs w:val="24"/>
        </w:rPr>
        <w:t xml:space="preserve">а) два ланцюги ДНК спрямовані паралельно; </w:t>
      </w:r>
    </w:p>
    <w:p w:rsidR="00EF7CDA" w:rsidRPr="00EF7CDA" w:rsidRDefault="000B4205" w:rsidP="00EF7CDA">
      <w:pPr>
        <w:tabs>
          <w:tab w:val="left" w:pos="1418"/>
        </w:tabs>
        <w:spacing w:after="0" w:line="240" w:lineRule="auto"/>
        <w:ind w:left="-284" w:right="-285"/>
        <w:contextualSpacing/>
        <w:jc w:val="both"/>
        <w:rPr>
          <w:rFonts w:asciiTheme="minorHAnsi" w:hAnsiTheme="minorHAnsi"/>
          <w:bCs/>
          <w:sz w:val="24"/>
          <w:szCs w:val="24"/>
        </w:rPr>
      </w:pPr>
      <w:r>
        <w:rPr>
          <w:rFonts w:asciiTheme="minorHAnsi" w:hAnsiTheme="minorHAnsi"/>
          <w:bCs/>
          <w:sz w:val="24"/>
          <w:szCs w:val="24"/>
        </w:rPr>
        <w:t xml:space="preserve">               </w:t>
      </w:r>
      <w:r w:rsidR="00EF7CDA" w:rsidRPr="00EF7CDA">
        <w:rPr>
          <w:rFonts w:asciiTheme="minorHAnsi" w:hAnsiTheme="minorHAnsi"/>
          <w:bCs/>
          <w:sz w:val="24"/>
          <w:szCs w:val="24"/>
        </w:rPr>
        <w:t xml:space="preserve">б) пара нуклеотидів формується з двох  пуринів чи з двох </w:t>
      </w:r>
      <w:proofErr w:type="spellStart"/>
      <w:r w:rsidR="00EF7CDA" w:rsidRPr="00EF7CDA">
        <w:rPr>
          <w:rFonts w:asciiTheme="minorHAnsi" w:hAnsiTheme="minorHAnsi"/>
          <w:bCs/>
          <w:sz w:val="24"/>
          <w:szCs w:val="24"/>
        </w:rPr>
        <w:t>піримідинів</w:t>
      </w:r>
      <w:proofErr w:type="spellEnd"/>
      <w:r w:rsidR="00EF7CDA" w:rsidRPr="00EF7CDA">
        <w:rPr>
          <w:rFonts w:asciiTheme="minorHAnsi" w:hAnsiTheme="minorHAnsi"/>
          <w:bCs/>
          <w:sz w:val="24"/>
          <w:szCs w:val="24"/>
        </w:rPr>
        <w:t>;</w:t>
      </w:r>
    </w:p>
    <w:p w:rsidR="00EF7CDA" w:rsidRPr="00EF7CDA" w:rsidRDefault="000B4205" w:rsidP="00EF7CDA">
      <w:pPr>
        <w:tabs>
          <w:tab w:val="left" w:pos="1418"/>
        </w:tabs>
        <w:spacing w:after="0" w:line="240" w:lineRule="auto"/>
        <w:ind w:left="-284" w:right="-285"/>
        <w:contextualSpacing/>
        <w:jc w:val="both"/>
        <w:rPr>
          <w:rFonts w:asciiTheme="minorHAnsi" w:hAnsiTheme="minorHAnsi"/>
          <w:bCs/>
          <w:sz w:val="24"/>
          <w:szCs w:val="24"/>
        </w:rPr>
      </w:pPr>
      <w:r>
        <w:rPr>
          <w:rFonts w:asciiTheme="minorHAnsi" w:hAnsiTheme="minorHAnsi"/>
          <w:bCs/>
          <w:sz w:val="24"/>
          <w:szCs w:val="24"/>
        </w:rPr>
        <w:t xml:space="preserve">               </w:t>
      </w:r>
      <w:r w:rsidR="00EF7CDA" w:rsidRPr="00EF7CDA">
        <w:rPr>
          <w:rFonts w:asciiTheme="minorHAnsi" w:hAnsiTheme="minorHAnsi"/>
          <w:bCs/>
          <w:sz w:val="24"/>
          <w:szCs w:val="24"/>
        </w:rPr>
        <w:t xml:space="preserve">в) два ланцюги ДНК спрямовані антипаралельно; </w:t>
      </w:r>
    </w:p>
    <w:p w:rsidR="00EF7CDA" w:rsidRPr="00EF7CDA" w:rsidRDefault="000B4205" w:rsidP="00EF7CDA">
      <w:pPr>
        <w:tabs>
          <w:tab w:val="left" w:pos="1418"/>
        </w:tabs>
        <w:spacing w:after="0" w:line="240" w:lineRule="auto"/>
        <w:ind w:left="-284" w:right="-285"/>
        <w:contextualSpacing/>
        <w:jc w:val="both"/>
        <w:rPr>
          <w:rFonts w:asciiTheme="minorHAnsi" w:hAnsiTheme="minorHAnsi"/>
          <w:bCs/>
          <w:sz w:val="24"/>
          <w:szCs w:val="24"/>
        </w:rPr>
      </w:pPr>
      <w:r>
        <w:rPr>
          <w:rFonts w:asciiTheme="minorHAnsi" w:hAnsiTheme="minorHAnsi"/>
          <w:bCs/>
          <w:sz w:val="24"/>
          <w:szCs w:val="24"/>
        </w:rPr>
        <w:t xml:space="preserve">               </w:t>
      </w:r>
      <w:r w:rsidR="00EF7CDA" w:rsidRPr="00EF7CDA">
        <w:rPr>
          <w:rFonts w:asciiTheme="minorHAnsi" w:hAnsiTheme="minorHAnsi"/>
          <w:bCs/>
          <w:sz w:val="24"/>
          <w:szCs w:val="24"/>
        </w:rPr>
        <w:t xml:space="preserve">г) сумарна кількість А та Г дорівнює кількості Т та Ц;  </w:t>
      </w:r>
    </w:p>
    <w:p w:rsidR="00EF7CDA" w:rsidRPr="00EF7CDA" w:rsidRDefault="000B4205" w:rsidP="00EF7CDA">
      <w:pPr>
        <w:spacing w:after="0" w:line="240" w:lineRule="auto"/>
        <w:jc w:val="both"/>
        <w:rPr>
          <w:rFonts w:asciiTheme="minorHAnsi" w:hAnsiTheme="minorHAnsi"/>
          <w:bCs/>
          <w:sz w:val="24"/>
          <w:szCs w:val="24"/>
        </w:rPr>
      </w:pPr>
      <w:r>
        <w:rPr>
          <w:rFonts w:asciiTheme="minorHAnsi" w:hAnsiTheme="minorHAnsi"/>
          <w:bCs/>
          <w:sz w:val="24"/>
          <w:szCs w:val="24"/>
        </w:rPr>
        <w:t xml:space="preserve">         </w:t>
      </w:r>
      <w:r w:rsidR="00EF7CDA" w:rsidRPr="00EF7CDA">
        <w:rPr>
          <w:rFonts w:asciiTheme="minorHAnsi" w:hAnsiTheme="minorHAnsi"/>
          <w:bCs/>
          <w:sz w:val="24"/>
          <w:szCs w:val="24"/>
        </w:rPr>
        <w:t xml:space="preserve">д) сумарна кількість Г та Т дорівнює кількості А та Ц. </w:t>
      </w:r>
    </w:p>
    <w:p w:rsidR="00EF7CDA" w:rsidRPr="000B4205" w:rsidRDefault="00EF7CDA" w:rsidP="000B4205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Theme="minorHAnsi" w:hAnsiTheme="minorHAnsi"/>
          <w:sz w:val="24"/>
          <w:szCs w:val="24"/>
        </w:rPr>
      </w:pPr>
      <w:r w:rsidRPr="000B4205">
        <w:rPr>
          <w:rFonts w:asciiTheme="minorHAnsi" w:hAnsiTheme="minorHAnsi"/>
          <w:sz w:val="24"/>
          <w:szCs w:val="24"/>
        </w:rPr>
        <w:t>Скільки водневих зв’язків між аденіном і тиміном в молекулі ДНК:</w:t>
      </w:r>
    </w:p>
    <w:p w:rsidR="000B4205" w:rsidRDefault="000B4205" w:rsidP="000B4205">
      <w:pPr>
        <w:spacing w:after="0" w:line="240" w:lineRule="auto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 xml:space="preserve">          </w:t>
      </w:r>
      <w:r w:rsidR="00EF7CDA" w:rsidRPr="00EF7CDA">
        <w:rPr>
          <w:rFonts w:asciiTheme="minorHAnsi" w:hAnsiTheme="minorHAnsi"/>
          <w:sz w:val="24"/>
          <w:szCs w:val="24"/>
        </w:rPr>
        <w:t xml:space="preserve">а) 1; </w:t>
      </w:r>
      <w:r w:rsidR="00EF7CDA" w:rsidRPr="00EF7CDA">
        <w:rPr>
          <w:rFonts w:asciiTheme="minorHAnsi" w:hAnsiTheme="minorHAnsi"/>
          <w:sz w:val="24"/>
          <w:szCs w:val="24"/>
        </w:rPr>
        <w:tab/>
      </w:r>
      <w:r w:rsidR="00EF7CDA" w:rsidRPr="00EF7CDA">
        <w:rPr>
          <w:rFonts w:asciiTheme="minorHAnsi" w:hAnsiTheme="minorHAnsi"/>
          <w:sz w:val="24"/>
          <w:szCs w:val="24"/>
        </w:rPr>
        <w:tab/>
      </w:r>
    </w:p>
    <w:p w:rsidR="000B4205" w:rsidRDefault="000B4205" w:rsidP="000B4205">
      <w:pPr>
        <w:spacing w:after="0" w:line="240" w:lineRule="auto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 xml:space="preserve">          </w:t>
      </w:r>
      <w:r w:rsidR="00EF7CDA" w:rsidRPr="00EF7CDA">
        <w:rPr>
          <w:rFonts w:asciiTheme="minorHAnsi" w:hAnsiTheme="minorHAnsi"/>
          <w:sz w:val="24"/>
          <w:szCs w:val="24"/>
        </w:rPr>
        <w:t>б) 2;</w:t>
      </w:r>
      <w:r w:rsidR="00EF7CDA" w:rsidRPr="00EF7CDA">
        <w:rPr>
          <w:rFonts w:asciiTheme="minorHAnsi" w:hAnsiTheme="minorHAnsi"/>
          <w:sz w:val="24"/>
          <w:szCs w:val="24"/>
        </w:rPr>
        <w:tab/>
      </w:r>
      <w:r w:rsidR="00EF7CDA" w:rsidRPr="00EF7CDA">
        <w:rPr>
          <w:rFonts w:asciiTheme="minorHAnsi" w:hAnsiTheme="minorHAnsi"/>
          <w:sz w:val="24"/>
          <w:szCs w:val="24"/>
        </w:rPr>
        <w:tab/>
      </w:r>
    </w:p>
    <w:p w:rsidR="000B4205" w:rsidRDefault="000B4205" w:rsidP="000B4205">
      <w:pPr>
        <w:spacing w:after="0" w:line="240" w:lineRule="auto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 xml:space="preserve">         </w:t>
      </w:r>
      <w:r w:rsidR="00EF7CDA" w:rsidRPr="00EF7CDA">
        <w:rPr>
          <w:rFonts w:asciiTheme="minorHAnsi" w:hAnsiTheme="minorHAnsi"/>
          <w:sz w:val="24"/>
          <w:szCs w:val="24"/>
        </w:rPr>
        <w:t xml:space="preserve"> в) 3; </w:t>
      </w:r>
      <w:r w:rsidR="00EF7CDA" w:rsidRPr="00EF7CDA">
        <w:rPr>
          <w:rFonts w:asciiTheme="minorHAnsi" w:hAnsiTheme="minorHAnsi"/>
          <w:sz w:val="24"/>
          <w:szCs w:val="24"/>
        </w:rPr>
        <w:tab/>
      </w:r>
      <w:r w:rsidR="00EF7CDA" w:rsidRPr="00EF7CDA">
        <w:rPr>
          <w:rFonts w:asciiTheme="minorHAnsi" w:hAnsiTheme="minorHAnsi"/>
          <w:sz w:val="24"/>
          <w:szCs w:val="24"/>
        </w:rPr>
        <w:tab/>
      </w:r>
      <w:r w:rsidR="00EF7CDA" w:rsidRPr="00EF7CDA">
        <w:rPr>
          <w:rFonts w:asciiTheme="minorHAnsi" w:hAnsiTheme="minorHAnsi"/>
          <w:sz w:val="24"/>
          <w:szCs w:val="24"/>
        </w:rPr>
        <w:tab/>
      </w:r>
    </w:p>
    <w:p w:rsidR="00EF7CDA" w:rsidRPr="00EF7CDA" w:rsidRDefault="000B4205" w:rsidP="000B4205">
      <w:pPr>
        <w:spacing w:after="0" w:line="240" w:lineRule="auto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 xml:space="preserve">          </w:t>
      </w:r>
      <w:r w:rsidR="00EF7CDA" w:rsidRPr="00EF7CDA">
        <w:rPr>
          <w:rFonts w:asciiTheme="minorHAnsi" w:hAnsiTheme="minorHAnsi"/>
          <w:sz w:val="24"/>
          <w:szCs w:val="24"/>
        </w:rPr>
        <w:t>г)</w:t>
      </w:r>
      <w:r>
        <w:rPr>
          <w:rFonts w:asciiTheme="minorHAnsi" w:hAnsiTheme="minorHAnsi"/>
          <w:sz w:val="24"/>
          <w:szCs w:val="24"/>
        </w:rPr>
        <w:t xml:space="preserve"> </w:t>
      </w:r>
      <w:r w:rsidR="00EF7CDA" w:rsidRPr="00EF7CDA">
        <w:rPr>
          <w:rFonts w:asciiTheme="minorHAnsi" w:hAnsiTheme="minorHAnsi"/>
          <w:sz w:val="24"/>
          <w:szCs w:val="24"/>
        </w:rPr>
        <w:t>4.</w:t>
      </w:r>
    </w:p>
    <w:p w:rsidR="00FC2723" w:rsidRDefault="00FC2723" w:rsidP="00FA2CF3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/>
          <w:i/>
          <w:sz w:val="28"/>
          <w:szCs w:val="28"/>
        </w:rPr>
      </w:pPr>
    </w:p>
    <w:p w:rsidR="00FC2723" w:rsidRPr="009D5B6A" w:rsidRDefault="00FC2723" w:rsidP="00FA2CF3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="Times New Roman" w:hAnsiTheme="minorHAnsi"/>
          <w:bCs/>
          <w:i/>
          <w:sz w:val="28"/>
          <w:szCs w:val="28"/>
          <w:lang w:eastAsia="uk-UA"/>
        </w:rPr>
      </w:pPr>
    </w:p>
    <w:p w:rsidR="000C1E3E" w:rsidRPr="000C1E3E" w:rsidRDefault="00547100" w:rsidP="000C1E3E">
      <w:pPr>
        <w:spacing w:after="0" w:line="360" w:lineRule="auto"/>
        <w:rPr>
          <w:rFonts w:asciiTheme="minorHAnsi" w:eastAsiaTheme="minorHAnsi" w:hAnsiTheme="minorHAnsi"/>
          <w:b/>
          <w:i/>
          <w:sz w:val="24"/>
          <w:szCs w:val="24"/>
          <w:u w:val="single"/>
        </w:rPr>
      </w:pPr>
      <w:r w:rsidRPr="000C1E3E">
        <w:rPr>
          <w:rFonts w:asciiTheme="minorHAnsi" w:eastAsiaTheme="minorHAnsi" w:hAnsiTheme="minorHAnsi"/>
          <w:b/>
          <w:i/>
          <w:sz w:val="24"/>
          <w:szCs w:val="24"/>
          <w:u w:val="single"/>
        </w:rPr>
        <w:t>Т</w:t>
      </w:r>
      <w:proofErr w:type="spellStart"/>
      <w:r w:rsidRPr="000C1E3E">
        <w:rPr>
          <w:rFonts w:asciiTheme="minorHAnsi" w:eastAsiaTheme="minorHAnsi" w:hAnsiTheme="minorHAnsi"/>
          <w:b/>
          <w:i/>
          <w:sz w:val="24"/>
          <w:szCs w:val="24"/>
          <w:u w:val="single"/>
          <w:lang w:val="ru-RU"/>
        </w:rPr>
        <w:t>естові</w:t>
      </w:r>
      <w:proofErr w:type="spellEnd"/>
      <w:r w:rsidRPr="000C1E3E">
        <w:rPr>
          <w:rFonts w:asciiTheme="minorHAnsi" w:eastAsiaTheme="minorHAnsi" w:hAnsiTheme="minorHAnsi"/>
          <w:b/>
          <w:i/>
          <w:sz w:val="24"/>
          <w:szCs w:val="24"/>
          <w:u w:val="single"/>
          <w:lang w:val="ru-RU"/>
        </w:rPr>
        <w:t xml:space="preserve"> </w:t>
      </w:r>
      <w:proofErr w:type="spellStart"/>
      <w:r w:rsidRPr="000C1E3E">
        <w:rPr>
          <w:rFonts w:asciiTheme="minorHAnsi" w:eastAsiaTheme="minorHAnsi" w:hAnsiTheme="minorHAnsi"/>
          <w:b/>
          <w:i/>
          <w:sz w:val="24"/>
          <w:szCs w:val="24"/>
          <w:u w:val="single"/>
          <w:lang w:val="ru-RU"/>
        </w:rPr>
        <w:t>завдання</w:t>
      </w:r>
      <w:proofErr w:type="spellEnd"/>
      <w:r w:rsidRPr="000C1E3E">
        <w:rPr>
          <w:rFonts w:asciiTheme="minorHAnsi" w:eastAsiaTheme="minorHAnsi" w:hAnsiTheme="minorHAnsi"/>
          <w:b/>
          <w:i/>
          <w:sz w:val="24"/>
          <w:szCs w:val="24"/>
          <w:u w:val="single"/>
          <w:lang w:val="ru-RU"/>
        </w:rPr>
        <w:t xml:space="preserve"> </w:t>
      </w:r>
      <w:proofErr w:type="spellStart"/>
      <w:r w:rsidRPr="000C1E3E">
        <w:rPr>
          <w:rFonts w:asciiTheme="minorHAnsi" w:eastAsiaTheme="minorHAnsi" w:hAnsiTheme="minorHAnsi"/>
          <w:b/>
          <w:i/>
          <w:sz w:val="24"/>
          <w:szCs w:val="24"/>
          <w:u w:val="single"/>
          <w:lang w:val="ru-RU"/>
        </w:rPr>
        <w:t>групи</w:t>
      </w:r>
      <w:proofErr w:type="spellEnd"/>
      <w:r w:rsidRPr="000C1E3E">
        <w:rPr>
          <w:rFonts w:asciiTheme="minorHAnsi" w:eastAsiaTheme="minorHAnsi" w:hAnsiTheme="minorHAnsi"/>
          <w:b/>
          <w:i/>
          <w:sz w:val="24"/>
          <w:szCs w:val="24"/>
          <w:u w:val="single"/>
          <w:lang w:val="ru-RU"/>
        </w:rPr>
        <w:t xml:space="preserve"> В</w:t>
      </w:r>
    </w:p>
    <w:p w:rsidR="00547100" w:rsidRDefault="00547100" w:rsidP="000C1E3E">
      <w:pPr>
        <w:spacing w:after="0" w:line="240" w:lineRule="auto"/>
        <w:jc w:val="both"/>
        <w:rPr>
          <w:rFonts w:asciiTheme="minorHAnsi" w:eastAsia="Times New Roman" w:hAnsiTheme="minorHAnsi"/>
          <w:bCs/>
          <w:i/>
          <w:sz w:val="28"/>
          <w:szCs w:val="28"/>
          <w:lang w:eastAsia="zh-CN"/>
        </w:rPr>
      </w:pPr>
      <w:r w:rsidRPr="00547100">
        <w:rPr>
          <w:rFonts w:asciiTheme="minorHAnsi" w:eastAsia="Times New Roman" w:hAnsiTheme="minorHAnsi" w:cstheme="minorBidi"/>
          <w:i/>
          <w:sz w:val="28"/>
          <w:szCs w:val="28"/>
          <w:lang w:eastAsia="ru-RU"/>
        </w:rPr>
        <w:t>Уважно прочитайте наступні запитання.  Спосіб відповіді на ці запитання вказано у кожному з них.</w:t>
      </w:r>
      <w:r w:rsidR="0031034C" w:rsidRPr="0031034C">
        <w:rPr>
          <w:rFonts w:asciiTheme="minorHAnsi" w:eastAsia="Times New Roman" w:hAnsiTheme="minorHAnsi"/>
          <w:bCs/>
          <w:sz w:val="24"/>
          <w:szCs w:val="24"/>
          <w:lang w:eastAsia="zh-CN"/>
        </w:rPr>
        <w:t xml:space="preserve"> </w:t>
      </w:r>
      <w:r w:rsidR="0031034C" w:rsidRPr="0031034C">
        <w:rPr>
          <w:rFonts w:asciiTheme="minorHAnsi" w:eastAsia="Times New Roman" w:hAnsiTheme="minorHAnsi"/>
          <w:bCs/>
          <w:i/>
          <w:sz w:val="28"/>
          <w:szCs w:val="28"/>
          <w:lang w:eastAsia="zh-CN"/>
        </w:rPr>
        <w:t>Кожна правильна відповідність  – 1 бал.</w:t>
      </w:r>
    </w:p>
    <w:p w:rsidR="003005AD" w:rsidRDefault="003005AD" w:rsidP="000C1E3E">
      <w:pPr>
        <w:spacing w:after="0" w:line="240" w:lineRule="auto"/>
        <w:jc w:val="both"/>
        <w:rPr>
          <w:rFonts w:asciiTheme="minorHAnsi" w:eastAsia="Times New Roman" w:hAnsiTheme="minorHAnsi"/>
          <w:bCs/>
          <w:i/>
          <w:sz w:val="28"/>
          <w:szCs w:val="28"/>
          <w:lang w:eastAsia="zh-CN"/>
        </w:rPr>
      </w:pPr>
    </w:p>
    <w:p w:rsidR="003005AD" w:rsidRPr="003005AD" w:rsidRDefault="003005AD" w:rsidP="003005AD">
      <w:pPr>
        <w:numPr>
          <w:ilvl w:val="0"/>
          <w:numId w:val="8"/>
        </w:numPr>
        <w:spacing w:after="0" w:line="240" w:lineRule="auto"/>
        <w:contextualSpacing/>
        <w:jc w:val="both"/>
        <w:rPr>
          <w:rFonts w:asciiTheme="minorHAnsi" w:eastAsiaTheme="minorHAnsi" w:hAnsiTheme="minorHAnsi"/>
          <w:sz w:val="24"/>
          <w:szCs w:val="24"/>
        </w:rPr>
      </w:pPr>
      <w:r w:rsidRPr="003005AD">
        <w:rPr>
          <w:rFonts w:asciiTheme="minorHAnsi" w:eastAsiaTheme="minorHAnsi" w:hAnsiTheme="minorHAnsi"/>
          <w:sz w:val="24"/>
          <w:szCs w:val="24"/>
        </w:rPr>
        <w:t>Встановіть відповідність між хімічними елементами  та їх роллю у забезпеченні життєдіяльності організмів.</w:t>
      </w:r>
    </w:p>
    <w:p w:rsidR="003005AD" w:rsidRPr="003005AD" w:rsidRDefault="003005AD" w:rsidP="003005AD">
      <w:pPr>
        <w:spacing w:after="0" w:line="240" w:lineRule="auto"/>
        <w:ind w:left="720"/>
        <w:contextualSpacing/>
        <w:jc w:val="both"/>
        <w:rPr>
          <w:rFonts w:asciiTheme="minorHAnsi" w:eastAsiaTheme="minorHAnsi" w:hAnsiTheme="minorHAnsi"/>
          <w:sz w:val="24"/>
          <w:szCs w:val="24"/>
        </w:rPr>
      </w:pPr>
      <w:r w:rsidRPr="003005AD">
        <w:rPr>
          <w:rFonts w:asciiTheme="minorHAnsi" w:eastAsiaTheme="minorHAnsi" w:hAnsiTheme="minorHAnsi"/>
          <w:sz w:val="24"/>
          <w:szCs w:val="24"/>
        </w:rPr>
        <w:t>А. Натрій.</w:t>
      </w:r>
      <w:r w:rsidRPr="003005AD">
        <w:rPr>
          <w:rFonts w:asciiTheme="minorHAnsi" w:eastAsiaTheme="minorHAnsi" w:hAnsiTheme="minorHAnsi"/>
          <w:sz w:val="24"/>
          <w:szCs w:val="24"/>
        </w:rPr>
        <w:tab/>
      </w:r>
      <w:r w:rsidRPr="003005AD">
        <w:rPr>
          <w:rFonts w:asciiTheme="minorHAnsi" w:eastAsiaTheme="minorHAnsi" w:hAnsiTheme="minorHAnsi"/>
          <w:sz w:val="24"/>
          <w:szCs w:val="24"/>
        </w:rPr>
        <w:tab/>
      </w:r>
      <w:r w:rsidRPr="003005AD">
        <w:rPr>
          <w:rFonts w:asciiTheme="minorHAnsi" w:eastAsiaTheme="minorHAnsi" w:hAnsiTheme="minorHAnsi"/>
          <w:sz w:val="24"/>
          <w:szCs w:val="24"/>
        </w:rPr>
        <w:tab/>
        <w:t>1.Входить до складу плазми крові.</w:t>
      </w:r>
    </w:p>
    <w:p w:rsidR="003005AD" w:rsidRPr="003005AD" w:rsidRDefault="003005AD" w:rsidP="003005AD">
      <w:pPr>
        <w:spacing w:after="0" w:line="240" w:lineRule="auto"/>
        <w:ind w:left="720"/>
        <w:contextualSpacing/>
        <w:jc w:val="both"/>
        <w:rPr>
          <w:rFonts w:asciiTheme="minorHAnsi" w:eastAsiaTheme="minorHAnsi" w:hAnsiTheme="minorHAnsi"/>
          <w:sz w:val="24"/>
          <w:szCs w:val="24"/>
        </w:rPr>
      </w:pPr>
      <w:r w:rsidRPr="003005AD">
        <w:rPr>
          <w:rFonts w:asciiTheme="minorHAnsi" w:eastAsiaTheme="minorHAnsi" w:hAnsiTheme="minorHAnsi"/>
          <w:sz w:val="24"/>
          <w:szCs w:val="24"/>
        </w:rPr>
        <w:t>Б.</w:t>
      </w:r>
      <w:r>
        <w:rPr>
          <w:rFonts w:asciiTheme="minorHAnsi" w:eastAsiaTheme="minorHAnsi" w:hAnsiTheme="minorHAnsi"/>
          <w:sz w:val="24"/>
          <w:szCs w:val="24"/>
        </w:rPr>
        <w:t xml:space="preserve"> </w:t>
      </w:r>
      <w:r w:rsidRPr="003005AD">
        <w:rPr>
          <w:rFonts w:asciiTheme="minorHAnsi" w:eastAsiaTheme="minorHAnsi" w:hAnsiTheme="minorHAnsi"/>
          <w:sz w:val="24"/>
          <w:szCs w:val="24"/>
        </w:rPr>
        <w:t>Кальцій.</w:t>
      </w:r>
      <w:r w:rsidRPr="003005AD">
        <w:rPr>
          <w:rFonts w:asciiTheme="minorHAnsi" w:eastAsiaTheme="minorHAnsi" w:hAnsiTheme="minorHAnsi"/>
          <w:sz w:val="24"/>
          <w:szCs w:val="24"/>
        </w:rPr>
        <w:tab/>
      </w:r>
      <w:r w:rsidRPr="003005AD">
        <w:rPr>
          <w:rFonts w:asciiTheme="minorHAnsi" w:eastAsiaTheme="minorHAnsi" w:hAnsiTheme="minorHAnsi"/>
          <w:sz w:val="24"/>
          <w:szCs w:val="24"/>
        </w:rPr>
        <w:tab/>
      </w:r>
      <w:r w:rsidRPr="003005AD">
        <w:rPr>
          <w:rFonts w:asciiTheme="minorHAnsi" w:eastAsiaTheme="minorHAnsi" w:hAnsiTheme="minorHAnsi"/>
          <w:sz w:val="24"/>
          <w:szCs w:val="24"/>
        </w:rPr>
        <w:tab/>
        <w:t>2. Входить</w:t>
      </w:r>
      <w:r w:rsidRPr="003005AD">
        <w:rPr>
          <w:rFonts w:asciiTheme="minorHAnsi" w:eastAsiaTheme="minorHAnsi" w:hAnsiTheme="minorHAnsi"/>
          <w:sz w:val="24"/>
          <w:szCs w:val="24"/>
          <w:lang w:val="ru-RU"/>
        </w:rPr>
        <w:t xml:space="preserve"> </w:t>
      </w:r>
      <w:r w:rsidRPr="003005AD">
        <w:rPr>
          <w:rFonts w:asciiTheme="minorHAnsi" w:eastAsiaTheme="minorHAnsi" w:hAnsiTheme="minorHAnsi"/>
          <w:sz w:val="24"/>
          <w:szCs w:val="24"/>
        </w:rPr>
        <w:t>до складу молекули хлорофілу.</w:t>
      </w:r>
    </w:p>
    <w:p w:rsidR="003005AD" w:rsidRPr="003005AD" w:rsidRDefault="003005AD" w:rsidP="003005AD">
      <w:pPr>
        <w:spacing w:after="0" w:line="240" w:lineRule="auto"/>
        <w:ind w:left="3540" w:hanging="2820"/>
        <w:contextualSpacing/>
        <w:jc w:val="both"/>
        <w:rPr>
          <w:rFonts w:asciiTheme="minorHAnsi" w:eastAsiaTheme="minorHAnsi" w:hAnsiTheme="minorHAnsi"/>
          <w:sz w:val="24"/>
          <w:szCs w:val="24"/>
        </w:rPr>
      </w:pPr>
      <w:r w:rsidRPr="003005AD">
        <w:rPr>
          <w:rFonts w:asciiTheme="minorHAnsi" w:eastAsiaTheme="minorHAnsi" w:hAnsiTheme="minorHAnsi"/>
          <w:sz w:val="24"/>
          <w:szCs w:val="24"/>
        </w:rPr>
        <w:t xml:space="preserve">В. </w:t>
      </w:r>
      <w:proofErr w:type="spellStart"/>
      <w:r w:rsidRPr="003005AD">
        <w:rPr>
          <w:rFonts w:asciiTheme="minorHAnsi" w:eastAsiaTheme="minorHAnsi" w:hAnsiTheme="minorHAnsi"/>
          <w:sz w:val="24"/>
          <w:szCs w:val="24"/>
        </w:rPr>
        <w:t>Ферум</w:t>
      </w:r>
      <w:proofErr w:type="spellEnd"/>
      <w:r w:rsidRPr="003005AD">
        <w:rPr>
          <w:rFonts w:asciiTheme="minorHAnsi" w:eastAsiaTheme="minorHAnsi" w:hAnsiTheme="minorHAnsi"/>
          <w:sz w:val="24"/>
          <w:szCs w:val="24"/>
        </w:rPr>
        <w:t>.</w:t>
      </w:r>
      <w:r w:rsidRPr="003005AD">
        <w:rPr>
          <w:rFonts w:asciiTheme="minorHAnsi" w:eastAsiaTheme="minorHAnsi" w:hAnsiTheme="minorHAnsi"/>
          <w:sz w:val="24"/>
          <w:szCs w:val="24"/>
        </w:rPr>
        <w:tab/>
        <w:t>3. Участь у транспорті речовин через    плазматичні мембрани.</w:t>
      </w:r>
    </w:p>
    <w:p w:rsidR="003005AD" w:rsidRPr="003005AD" w:rsidRDefault="003005AD" w:rsidP="003005AD">
      <w:pPr>
        <w:spacing w:after="0" w:line="240" w:lineRule="auto"/>
        <w:ind w:left="720"/>
        <w:contextualSpacing/>
        <w:jc w:val="both"/>
        <w:rPr>
          <w:rFonts w:asciiTheme="minorHAnsi" w:eastAsiaTheme="minorHAnsi" w:hAnsiTheme="minorHAnsi"/>
          <w:sz w:val="24"/>
          <w:szCs w:val="24"/>
        </w:rPr>
      </w:pPr>
      <w:r w:rsidRPr="003005AD">
        <w:rPr>
          <w:rFonts w:asciiTheme="minorHAnsi" w:eastAsiaTheme="minorHAnsi" w:hAnsiTheme="minorHAnsi"/>
          <w:sz w:val="24"/>
          <w:szCs w:val="24"/>
        </w:rPr>
        <w:t>Г.</w:t>
      </w:r>
      <w:r>
        <w:rPr>
          <w:rFonts w:asciiTheme="minorHAnsi" w:eastAsiaTheme="minorHAnsi" w:hAnsiTheme="minorHAnsi"/>
          <w:sz w:val="24"/>
          <w:szCs w:val="24"/>
        </w:rPr>
        <w:t xml:space="preserve"> </w:t>
      </w:r>
      <w:r w:rsidRPr="003005AD">
        <w:rPr>
          <w:rFonts w:asciiTheme="minorHAnsi" w:eastAsiaTheme="minorHAnsi" w:hAnsiTheme="minorHAnsi"/>
          <w:sz w:val="24"/>
          <w:szCs w:val="24"/>
        </w:rPr>
        <w:t>Магній.</w:t>
      </w:r>
      <w:r w:rsidRPr="003005AD">
        <w:rPr>
          <w:rFonts w:asciiTheme="minorHAnsi" w:eastAsiaTheme="minorHAnsi" w:hAnsiTheme="minorHAnsi"/>
          <w:sz w:val="24"/>
          <w:szCs w:val="24"/>
        </w:rPr>
        <w:tab/>
      </w:r>
      <w:r w:rsidRPr="003005AD">
        <w:rPr>
          <w:rFonts w:asciiTheme="minorHAnsi" w:eastAsiaTheme="minorHAnsi" w:hAnsiTheme="minorHAnsi"/>
          <w:sz w:val="24"/>
          <w:szCs w:val="24"/>
        </w:rPr>
        <w:tab/>
      </w:r>
      <w:r w:rsidRPr="003005AD">
        <w:rPr>
          <w:rFonts w:asciiTheme="minorHAnsi" w:eastAsiaTheme="minorHAnsi" w:hAnsiTheme="minorHAnsi"/>
          <w:sz w:val="24"/>
          <w:szCs w:val="24"/>
        </w:rPr>
        <w:tab/>
        <w:t>4.</w:t>
      </w:r>
      <w:r w:rsidRPr="003005AD">
        <w:rPr>
          <w:rFonts w:asciiTheme="minorHAnsi" w:eastAsiaTheme="minorHAnsi" w:hAnsiTheme="minorHAnsi"/>
          <w:sz w:val="24"/>
          <w:szCs w:val="24"/>
          <w:lang w:val="ru-RU"/>
        </w:rPr>
        <w:t xml:space="preserve"> </w:t>
      </w:r>
      <w:r w:rsidRPr="003005AD">
        <w:rPr>
          <w:rFonts w:asciiTheme="minorHAnsi" w:eastAsiaTheme="minorHAnsi" w:hAnsiTheme="minorHAnsi"/>
          <w:sz w:val="24"/>
          <w:szCs w:val="24"/>
        </w:rPr>
        <w:t>Входить до складу шлункового соку.</w:t>
      </w:r>
    </w:p>
    <w:p w:rsidR="003005AD" w:rsidRPr="003005AD" w:rsidRDefault="003005AD" w:rsidP="003005AD">
      <w:pPr>
        <w:spacing w:after="0" w:line="240" w:lineRule="auto"/>
        <w:ind w:left="720"/>
        <w:contextualSpacing/>
        <w:jc w:val="both"/>
        <w:rPr>
          <w:rFonts w:asciiTheme="minorHAnsi" w:eastAsiaTheme="minorHAnsi" w:hAnsiTheme="minorHAnsi"/>
          <w:sz w:val="24"/>
          <w:szCs w:val="24"/>
        </w:rPr>
      </w:pPr>
      <w:r w:rsidRPr="003005AD">
        <w:rPr>
          <w:rFonts w:asciiTheme="minorHAnsi" w:eastAsiaTheme="minorHAnsi" w:hAnsiTheme="minorHAnsi"/>
          <w:sz w:val="24"/>
          <w:szCs w:val="24"/>
        </w:rPr>
        <w:t>Д.</w:t>
      </w:r>
      <w:r>
        <w:rPr>
          <w:rFonts w:asciiTheme="minorHAnsi" w:eastAsiaTheme="minorHAnsi" w:hAnsiTheme="minorHAnsi"/>
          <w:sz w:val="24"/>
          <w:szCs w:val="24"/>
        </w:rPr>
        <w:t xml:space="preserve"> </w:t>
      </w:r>
      <w:r w:rsidRPr="003005AD">
        <w:rPr>
          <w:rFonts w:asciiTheme="minorHAnsi" w:eastAsiaTheme="minorHAnsi" w:hAnsiTheme="minorHAnsi"/>
          <w:sz w:val="24"/>
          <w:szCs w:val="24"/>
        </w:rPr>
        <w:t>Хлор.</w:t>
      </w:r>
      <w:r w:rsidRPr="003005AD">
        <w:rPr>
          <w:rFonts w:asciiTheme="minorHAnsi" w:eastAsiaTheme="minorHAnsi" w:hAnsiTheme="minorHAnsi"/>
          <w:sz w:val="24"/>
          <w:szCs w:val="24"/>
        </w:rPr>
        <w:tab/>
      </w:r>
      <w:r w:rsidRPr="003005AD">
        <w:rPr>
          <w:rFonts w:asciiTheme="minorHAnsi" w:eastAsiaTheme="minorHAnsi" w:hAnsiTheme="minorHAnsi"/>
          <w:sz w:val="24"/>
          <w:szCs w:val="24"/>
        </w:rPr>
        <w:tab/>
      </w:r>
      <w:r w:rsidRPr="003005AD">
        <w:rPr>
          <w:rFonts w:asciiTheme="minorHAnsi" w:eastAsiaTheme="minorHAnsi" w:hAnsiTheme="minorHAnsi"/>
          <w:sz w:val="24"/>
          <w:szCs w:val="24"/>
        </w:rPr>
        <w:tab/>
      </w:r>
    </w:p>
    <w:p w:rsidR="003005AD" w:rsidRPr="003005AD" w:rsidRDefault="003005AD" w:rsidP="003005AD">
      <w:pPr>
        <w:numPr>
          <w:ilvl w:val="0"/>
          <w:numId w:val="8"/>
        </w:numPr>
        <w:spacing w:after="0" w:line="240" w:lineRule="auto"/>
        <w:contextualSpacing/>
        <w:jc w:val="both"/>
        <w:rPr>
          <w:rFonts w:asciiTheme="minorHAnsi" w:eastAsiaTheme="minorHAnsi" w:hAnsiTheme="minorHAnsi"/>
          <w:sz w:val="24"/>
          <w:szCs w:val="24"/>
        </w:rPr>
      </w:pPr>
      <w:r w:rsidRPr="003005AD">
        <w:rPr>
          <w:rFonts w:asciiTheme="minorHAnsi" w:eastAsiaTheme="minorHAnsi" w:hAnsiTheme="minorHAnsi"/>
          <w:sz w:val="24"/>
          <w:szCs w:val="24"/>
        </w:rPr>
        <w:t>Встановіть відповідність між явищами та рівнями організації,на яких вони відбуваються.</w:t>
      </w:r>
    </w:p>
    <w:p w:rsidR="003005AD" w:rsidRPr="003005AD" w:rsidRDefault="003005AD" w:rsidP="003005AD">
      <w:pPr>
        <w:spacing w:after="0" w:line="240" w:lineRule="auto"/>
        <w:ind w:left="720"/>
        <w:contextualSpacing/>
        <w:jc w:val="both"/>
        <w:rPr>
          <w:rFonts w:asciiTheme="minorHAnsi" w:eastAsiaTheme="minorHAnsi" w:hAnsiTheme="minorHAnsi"/>
          <w:sz w:val="24"/>
          <w:szCs w:val="24"/>
        </w:rPr>
      </w:pPr>
      <w:r w:rsidRPr="003005AD">
        <w:rPr>
          <w:rFonts w:asciiTheme="minorHAnsi" w:eastAsiaTheme="minorHAnsi" w:hAnsiTheme="minorHAnsi"/>
          <w:sz w:val="24"/>
          <w:szCs w:val="24"/>
        </w:rPr>
        <w:t>А. Молекулярний рівень</w:t>
      </w:r>
    </w:p>
    <w:p w:rsidR="003005AD" w:rsidRPr="003005AD" w:rsidRDefault="003005AD" w:rsidP="003005AD">
      <w:pPr>
        <w:spacing w:after="0" w:line="240" w:lineRule="auto"/>
        <w:ind w:left="720"/>
        <w:contextualSpacing/>
        <w:jc w:val="both"/>
        <w:rPr>
          <w:rFonts w:asciiTheme="minorHAnsi" w:eastAsiaTheme="minorHAnsi" w:hAnsiTheme="minorHAnsi"/>
          <w:sz w:val="24"/>
          <w:szCs w:val="24"/>
        </w:rPr>
      </w:pPr>
      <w:r w:rsidRPr="003005AD">
        <w:rPr>
          <w:rFonts w:asciiTheme="minorHAnsi" w:eastAsiaTheme="minorHAnsi" w:hAnsiTheme="minorHAnsi"/>
          <w:sz w:val="24"/>
          <w:szCs w:val="24"/>
        </w:rPr>
        <w:lastRenderedPageBreak/>
        <w:t>Б.Біосферний рівень</w:t>
      </w:r>
    </w:p>
    <w:p w:rsidR="003005AD" w:rsidRPr="003005AD" w:rsidRDefault="003005AD" w:rsidP="003005AD">
      <w:pPr>
        <w:spacing w:after="0" w:line="240" w:lineRule="auto"/>
        <w:ind w:left="720"/>
        <w:contextualSpacing/>
        <w:jc w:val="both"/>
        <w:rPr>
          <w:rFonts w:asciiTheme="minorHAnsi" w:eastAsiaTheme="minorHAnsi" w:hAnsiTheme="minorHAnsi"/>
          <w:sz w:val="24"/>
          <w:szCs w:val="24"/>
        </w:rPr>
      </w:pPr>
      <w:r w:rsidRPr="003005AD">
        <w:rPr>
          <w:rFonts w:asciiTheme="minorHAnsi" w:eastAsiaTheme="minorHAnsi" w:hAnsiTheme="minorHAnsi"/>
          <w:sz w:val="24"/>
          <w:szCs w:val="24"/>
        </w:rPr>
        <w:t>В. Популяційно-видовий</w:t>
      </w:r>
    </w:p>
    <w:p w:rsidR="003005AD" w:rsidRPr="003005AD" w:rsidRDefault="003005AD" w:rsidP="003005AD">
      <w:pPr>
        <w:spacing w:after="0" w:line="240" w:lineRule="auto"/>
        <w:ind w:left="720"/>
        <w:contextualSpacing/>
        <w:jc w:val="both"/>
        <w:rPr>
          <w:rFonts w:asciiTheme="minorHAnsi" w:eastAsiaTheme="minorHAnsi" w:hAnsiTheme="minorHAnsi"/>
          <w:sz w:val="24"/>
          <w:szCs w:val="24"/>
        </w:rPr>
      </w:pPr>
      <w:r w:rsidRPr="003005AD">
        <w:rPr>
          <w:rFonts w:asciiTheme="minorHAnsi" w:eastAsiaTheme="minorHAnsi" w:hAnsiTheme="minorHAnsi"/>
          <w:sz w:val="24"/>
          <w:szCs w:val="24"/>
        </w:rPr>
        <w:t xml:space="preserve">Г. </w:t>
      </w:r>
      <w:proofErr w:type="spellStart"/>
      <w:r w:rsidRPr="003005AD">
        <w:rPr>
          <w:rFonts w:asciiTheme="minorHAnsi" w:eastAsiaTheme="minorHAnsi" w:hAnsiTheme="minorHAnsi"/>
          <w:sz w:val="24"/>
          <w:szCs w:val="24"/>
        </w:rPr>
        <w:t>Організмовий</w:t>
      </w:r>
      <w:proofErr w:type="spellEnd"/>
      <w:r w:rsidRPr="003005AD">
        <w:rPr>
          <w:rFonts w:asciiTheme="minorHAnsi" w:eastAsiaTheme="minorHAnsi" w:hAnsiTheme="minorHAnsi"/>
          <w:sz w:val="24"/>
          <w:szCs w:val="24"/>
        </w:rPr>
        <w:t>.</w:t>
      </w:r>
    </w:p>
    <w:p w:rsidR="003005AD" w:rsidRPr="003005AD" w:rsidRDefault="003005AD" w:rsidP="003005AD">
      <w:pPr>
        <w:spacing w:after="0" w:line="240" w:lineRule="auto"/>
        <w:ind w:left="720" w:firstLine="696"/>
        <w:contextualSpacing/>
        <w:jc w:val="both"/>
        <w:rPr>
          <w:rFonts w:asciiTheme="minorHAnsi" w:eastAsiaTheme="minorHAnsi" w:hAnsiTheme="minorHAnsi"/>
          <w:sz w:val="24"/>
          <w:szCs w:val="24"/>
        </w:rPr>
      </w:pPr>
      <w:r w:rsidRPr="003005AD">
        <w:rPr>
          <w:rFonts w:asciiTheme="minorHAnsi" w:eastAsiaTheme="minorHAnsi" w:hAnsiTheme="minorHAnsi"/>
          <w:sz w:val="24"/>
          <w:szCs w:val="24"/>
        </w:rPr>
        <w:t>1. Утворення Великого коралового рифу коралами.</w:t>
      </w:r>
    </w:p>
    <w:p w:rsidR="003005AD" w:rsidRPr="003005AD" w:rsidRDefault="003005AD" w:rsidP="003005AD">
      <w:pPr>
        <w:spacing w:after="0" w:line="240" w:lineRule="auto"/>
        <w:ind w:left="720" w:firstLine="696"/>
        <w:contextualSpacing/>
        <w:jc w:val="both"/>
        <w:rPr>
          <w:rFonts w:asciiTheme="minorHAnsi" w:eastAsiaTheme="minorHAnsi" w:hAnsiTheme="minorHAnsi"/>
          <w:sz w:val="24"/>
          <w:szCs w:val="24"/>
        </w:rPr>
      </w:pPr>
      <w:r w:rsidRPr="003005AD">
        <w:rPr>
          <w:rFonts w:asciiTheme="minorHAnsi" w:eastAsiaTheme="minorHAnsi" w:hAnsiTheme="minorHAnsi"/>
          <w:sz w:val="24"/>
          <w:szCs w:val="24"/>
        </w:rPr>
        <w:t xml:space="preserve">2. Перетворення </w:t>
      </w:r>
      <w:proofErr w:type="spellStart"/>
      <w:r w:rsidRPr="003005AD">
        <w:rPr>
          <w:rFonts w:asciiTheme="minorHAnsi" w:eastAsiaTheme="minorHAnsi" w:hAnsiTheme="minorHAnsi"/>
          <w:sz w:val="24"/>
          <w:szCs w:val="24"/>
        </w:rPr>
        <w:t>пропластид</w:t>
      </w:r>
      <w:proofErr w:type="spellEnd"/>
      <w:r w:rsidRPr="003005AD">
        <w:rPr>
          <w:rFonts w:asciiTheme="minorHAnsi" w:eastAsiaTheme="minorHAnsi" w:hAnsiTheme="minorHAnsi"/>
          <w:sz w:val="24"/>
          <w:szCs w:val="24"/>
        </w:rPr>
        <w:t xml:space="preserve"> на хлоропласти.</w:t>
      </w:r>
    </w:p>
    <w:p w:rsidR="003005AD" w:rsidRPr="003005AD" w:rsidRDefault="003005AD" w:rsidP="003005AD">
      <w:pPr>
        <w:spacing w:after="0" w:line="240" w:lineRule="auto"/>
        <w:ind w:left="720" w:firstLine="696"/>
        <w:contextualSpacing/>
        <w:jc w:val="both"/>
        <w:rPr>
          <w:rFonts w:asciiTheme="minorHAnsi" w:eastAsiaTheme="minorHAnsi" w:hAnsiTheme="minorHAnsi"/>
          <w:sz w:val="24"/>
          <w:szCs w:val="24"/>
        </w:rPr>
      </w:pPr>
      <w:r w:rsidRPr="003005AD">
        <w:rPr>
          <w:rFonts w:asciiTheme="minorHAnsi" w:eastAsiaTheme="minorHAnsi" w:hAnsiTheme="minorHAnsi"/>
          <w:sz w:val="24"/>
          <w:szCs w:val="24"/>
        </w:rPr>
        <w:t>3.Фотоліз води.</w:t>
      </w:r>
    </w:p>
    <w:p w:rsidR="003005AD" w:rsidRPr="003005AD" w:rsidRDefault="003005AD" w:rsidP="003005AD">
      <w:pPr>
        <w:numPr>
          <w:ilvl w:val="0"/>
          <w:numId w:val="8"/>
        </w:numPr>
        <w:spacing w:after="0" w:line="240" w:lineRule="auto"/>
        <w:contextualSpacing/>
        <w:jc w:val="both"/>
        <w:rPr>
          <w:rFonts w:asciiTheme="minorHAnsi" w:eastAsiaTheme="minorHAnsi" w:hAnsiTheme="minorHAnsi"/>
          <w:sz w:val="24"/>
          <w:szCs w:val="24"/>
        </w:rPr>
      </w:pPr>
      <w:r w:rsidRPr="003005AD">
        <w:rPr>
          <w:rFonts w:asciiTheme="minorHAnsi" w:eastAsiaTheme="minorHAnsi" w:hAnsiTheme="minorHAnsi"/>
          <w:sz w:val="24"/>
          <w:szCs w:val="24"/>
        </w:rPr>
        <w:t>Розташуйте органічні речовини клітини у порядку зменшення їхньої молекулярної маси.</w:t>
      </w:r>
      <w:r>
        <w:rPr>
          <w:rFonts w:asciiTheme="minorHAnsi" w:eastAsiaTheme="minorHAnsi" w:hAnsiTheme="minorHAnsi"/>
          <w:sz w:val="24"/>
          <w:szCs w:val="24"/>
        </w:rPr>
        <w:t xml:space="preserve"> (5 балів).</w:t>
      </w:r>
    </w:p>
    <w:p w:rsidR="003005AD" w:rsidRDefault="003005AD" w:rsidP="003005AD">
      <w:pPr>
        <w:spacing w:after="0" w:line="240" w:lineRule="auto"/>
        <w:ind w:left="720" w:firstLine="696"/>
        <w:contextualSpacing/>
        <w:jc w:val="both"/>
        <w:rPr>
          <w:rFonts w:asciiTheme="minorHAnsi" w:eastAsiaTheme="minorHAnsi" w:hAnsiTheme="minorHAnsi"/>
          <w:sz w:val="24"/>
          <w:szCs w:val="24"/>
        </w:rPr>
      </w:pPr>
      <w:r w:rsidRPr="003005AD">
        <w:rPr>
          <w:rFonts w:asciiTheme="minorHAnsi" w:eastAsiaTheme="minorHAnsi" w:hAnsiTheme="minorHAnsi"/>
          <w:sz w:val="24"/>
          <w:szCs w:val="24"/>
        </w:rPr>
        <w:t>а) полісахариди;</w:t>
      </w:r>
      <w:r w:rsidRPr="003005AD">
        <w:rPr>
          <w:rFonts w:asciiTheme="minorHAnsi" w:eastAsiaTheme="minorHAnsi" w:hAnsiTheme="minorHAnsi"/>
          <w:sz w:val="24"/>
          <w:szCs w:val="24"/>
        </w:rPr>
        <w:tab/>
      </w:r>
      <w:r w:rsidRPr="003005AD">
        <w:rPr>
          <w:rFonts w:asciiTheme="minorHAnsi" w:eastAsiaTheme="minorHAnsi" w:hAnsiTheme="minorHAnsi"/>
          <w:sz w:val="24"/>
          <w:szCs w:val="24"/>
        </w:rPr>
        <w:tab/>
      </w:r>
    </w:p>
    <w:p w:rsidR="003005AD" w:rsidRDefault="003005AD" w:rsidP="003005AD">
      <w:pPr>
        <w:spacing w:after="0" w:line="240" w:lineRule="auto"/>
        <w:ind w:left="720" w:firstLine="696"/>
        <w:contextualSpacing/>
        <w:jc w:val="both"/>
        <w:rPr>
          <w:rFonts w:asciiTheme="minorHAnsi" w:eastAsiaTheme="minorHAnsi" w:hAnsiTheme="minorHAnsi"/>
          <w:sz w:val="24"/>
          <w:szCs w:val="24"/>
        </w:rPr>
      </w:pPr>
      <w:r w:rsidRPr="003005AD">
        <w:rPr>
          <w:rFonts w:asciiTheme="minorHAnsi" w:eastAsiaTheme="minorHAnsi" w:hAnsiTheme="minorHAnsi"/>
          <w:sz w:val="24"/>
          <w:szCs w:val="24"/>
        </w:rPr>
        <w:t>б)</w:t>
      </w:r>
      <w:r>
        <w:rPr>
          <w:rFonts w:asciiTheme="minorHAnsi" w:eastAsiaTheme="minorHAnsi" w:hAnsiTheme="minorHAnsi"/>
          <w:sz w:val="24"/>
          <w:szCs w:val="24"/>
        </w:rPr>
        <w:t xml:space="preserve"> </w:t>
      </w:r>
      <w:r w:rsidRPr="003005AD">
        <w:rPr>
          <w:rFonts w:asciiTheme="minorHAnsi" w:eastAsiaTheme="minorHAnsi" w:hAnsiTheme="minorHAnsi"/>
          <w:sz w:val="24"/>
          <w:szCs w:val="24"/>
        </w:rPr>
        <w:t>ДНК;</w:t>
      </w:r>
      <w:r w:rsidRPr="003005AD">
        <w:rPr>
          <w:rFonts w:asciiTheme="minorHAnsi" w:eastAsiaTheme="minorHAnsi" w:hAnsiTheme="minorHAnsi"/>
          <w:sz w:val="24"/>
          <w:szCs w:val="24"/>
        </w:rPr>
        <w:tab/>
      </w:r>
      <w:r w:rsidRPr="003005AD">
        <w:rPr>
          <w:rFonts w:asciiTheme="minorHAnsi" w:eastAsiaTheme="minorHAnsi" w:hAnsiTheme="minorHAnsi"/>
          <w:sz w:val="24"/>
          <w:szCs w:val="24"/>
        </w:rPr>
        <w:tab/>
      </w:r>
    </w:p>
    <w:p w:rsidR="003005AD" w:rsidRPr="003005AD" w:rsidRDefault="003005AD" w:rsidP="003005AD">
      <w:pPr>
        <w:spacing w:after="0" w:line="240" w:lineRule="auto"/>
        <w:ind w:left="720" w:firstLine="696"/>
        <w:contextualSpacing/>
        <w:jc w:val="both"/>
        <w:rPr>
          <w:rFonts w:asciiTheme="minorHAnsi" w:eastAsiaTheme="minorHAnsi" w:hAnsiTheme="minorHAnsi"/>
          <w:sz w:val="24"/>
          <w:szCs w:val="24"/>
        </w:rPr>
      </w:pPr>
      <w:r w:rsidRPr="003005AD">
        <w:rPr>
          <w:rFonts w:asciiTheme="minorHAnsi" w:eastAsiaTheme="minorHAnsi" w:hAnsiTheme="minorHAnsi"/>
          <w:sz w:val="24"/>
          <w:szCs w:val="24"/>
        </w:rPr>
        <w:t>в) ліпіди;</w:t>
      </w:r>
    </w:p>
    <w:p w:rsidR="003005AD" w:rsidRDefault="003005AD" w:rsidP="003005AD">
      <w:pPr>
        <w:spacing w:after="0" w:line="240" w:lineRule="auto"/>
        <w:ind w:left="720"/>
        <w:contextualSpacing/>
        <w:jc w:val="both"/>
        <w:rPr>
          <w:rFonts w:asciiTheme="minorHAnsi" w:eastAsiaTheme="minorHAnsi" w:hAnsiTheme="minorHAnsi"/>
          <w:sz w:val="24"/>
          <w:szCs w:val="24"/>
        </w:rPr>
      </w:pPr>
      <w:r>
        <w:rPr>
          <w:rFonts w:asciiTheme="minorHAnsi" w:eastAsiaTheme="minorHAnsi" w:hAnsiTheme="minorHAnsi"/>
          <w:sz w:val="24"/>
          <w:szCs w:val="24"/>
        </w:rPr>
        <w:t xml:space="preserve">             </w:t>
      </w:r>
      <w:r w:rsidRPr="003005AD">
        <w:rPr>
          <w:rFonts w:asciiTheme="minorHAnsi" w:eastAsiaTheme="minorHAnsi" w:hAnsiTheme="minorHAnsi"/>
          <w:sz w:val="24"/>
          <w:szCs w:val="24"/>
        </w:rPr>
        <w:t>г) білки;</w:t>
      </w:r>
      <w:r w:rsidRPr="003005AD">
        <w:rPr>
          <w:rFonts w:asciiTheme="minorHAnsi" w:eastAsiaTheme="minorHAnsi" w:hAnsiTheme="minorHAnsi"/>
          <w:sz w:val="24"/>
          <w:szCs w:val="24"/>
        </w:rPr>
        <w:tab/>
      </w:r>
      <w:r w:rsidRPr="003005AD">
        <w:rPr>
          <w:rFonts w:asciiTheme="minorHAnsi" w:eastAsiaTheme="minorHAnsi" w:hAnsiTheme="minorHAnsi"/>
          <w:sz w:val="24"/>
          <w:szCs w:val="24"/>
        </w:rPr>
        <w:tab/>
      </w:r>
    </w:p>
    <w:p w:rsidR="003005AD" w:rsidRPr="003005AD" w:rsidRDefault="003005AD" w:rsidP="003005AD">
      <w:pPr>
        <w:spacing w:after="0" w:line="240" w:lineRule="auto"/>
        <w:ind w:left="720" w:firstLine="696"/>
        <w:contextualSpacing/>
        <w:jc w:val="both"/>
        <w:rPr>
          <w:rFonts w:asciiTheme="minorHAnsi" w:eastAsiaTheme="minorHAnsi" w:hAnsiTheme="minorHAnsi"/>
          <w:sz w:val="24"/>
          <w:szCs w:val="24"/>
        </w:rPr>
      </w:pPr>
      <w:r w:rsidRPr="003005AD">
        <w:rPr>
          <w:rFonts w:asciiTheme="minorHAnsi" w:eastAsiaTheme="minorHAnsi" w:hAnsiTheme="minorHAnsi"/>
          <w:sz w:val="24"/>
          <w:szCs w:val="24"/>
        </w:rPr>
        <w:t>д) олігосахариди.</w:t>
      </w:r>
    </w:p>
    <w:p w:rsidR="003005AD" w:rsidRDefault="003005AD" w:rsidP="003005AD">
      <w:pPr>
        <w:spacing w:after="0" w:line="360" w:lineRule="auto"/>
        <w:rPr>
          <w:rFonts w:asciiTheme="minorHAnsi" w:eastAsiaTheme="minorHAnsi" w:hAnsiTheme="minorHAnsi"/>
          <w:sz w:val="24"/>
          <w:szCs w:val="24"/>
        </w:rPr>
      </w:pPr>
    </w:p>
    <w:p w:rsidR="0031034C" w:rsidRPr="003005AD" w:rsidRDefault="000C1E3E" w:rsidP="003005AD">
      <w:pPr>
        <w:spacing w:after="0" w:line="360" w:lineRule="auto"/>
        <w:rPr>
          <w:rFonts w:asciiTheme="minorHAnsi" w:eastAsia="Times New Roman" w:hAnsiTheme="minorHAnsi"/>
          <w:b/>
          <w:i/>
          <w:sz w:val="24"/>
          <w:szCs w:val="24"/>
          <w:u w:val="single"/>
          <w:lang w:eastAsia="ar-SA"/>
        </w:rPr>
      </w:pPr>
      <w:r w:rsidRPr="003005AD">
        <w:rPr>
          <w:rFonts w:asciiTheme="minorHAnsi" w:eastAsia="Times New Roman" w:hAnsiTheme="minorHAnsi"/>
          <w:b/>
          <w:i/>
          <w:sz w:val="24"/>
          <w:szCs w:val="24"/>
          <w:u w:val="single"/>
          <w:lang w:eastAsia="ar-SA"/>
        </w:rPr>
        <w:t>Прак</w:t>
      </w:r>
      <w:r w:rsidR="0031034C" w:rsidRPr="003005AD">
        <w:rPr>
          <w:rFonts w:asciiTheme="minorHAnsi" w:eastAsia="Times New Roman" w:hAnsiTheme="minorHAnsi"/>
          <w:b/>
          <w:i/>
          <w:sz w:val="24"/>
          <w:szCs w:val="24"/>
          <w:u w:val="single"/>
          <w:lang w:eastAsia="ar-SA"/>
        </w:rPr>
        <w:t xml:space="preserve">тичне завдання </w:t>
      </w:r>
    </w:p>
    <w:p w:rsidR="000C1E3E" w:rsidRPr="000C1E3E" w:rsidRDefault="000C1E3E" w:rsidP="000C1E3E">
      <w:pPr>
        <w:shd w:val="clear" w:color="auto" w:fill="FFFFFF"/>
        <w:autoSpaceDE w:val="0"/>
        <w:autoSpaceDN w:val="0"/>
        <w:adjustRightInd w:val="0"/>
        <w:spacing w:after="0" w:line="360" w:lineRule="auto"/>
        <w:ind w:left="720"/>
        <w:contextualSpacing/>
        <w:rPr>
          <w:rFonts w:asciiTheme="minorHAnsi" w:eastAsia="Times New Roman" w:hAnsiTheme="minorHAnsi"/>
          <w:i/>
          <w:sz w:val="28"/>
          <w:szCs w:val="28"/>
          <w:lang w:eastAsia="ru-RU"/>
        </w:rPr>
      </w:pPr>
      <w:r w:rsidRPr="000C1E3E">
        <w:rPr>
          <w:rFonts w:asciiTheme="minorHAnsi" w:eastAsia="Times New Roman" w:hAnsiTheme="minorHAnsi"/>
          <w:i/>
          <w:color w:val="000000"/>
          <w:sz w:val="28"/>
          <w:szCs w:val="28"/>
          <w:lang w:eastAsia="ru-RU"/>
        </w:rPr>
        <w:t>Розв'яжіть задачу.</w:t>
      </w:r>
      <w:r>
        <w:rPr>
          <w:rFonts w:asciiTheme="minorHAnsi" w:eastAsia="Times New Roman" w:hAnsiTheme="minorHAnsi"/>
          <w:i/>
          <w:color w:val="000000"/>
          <w:sz w:val="28"/>
          <w:szCs w:val="28"/>
          <w:lang w:eastAsia="ru-RU"/>
        </w:rPr>
        <w:t xml:space="preserve"> (10 балів)</w:t>
      </w:r>
    </w:p>
    <w:p w:rsidR="000C1E3E" w:rsidRPr="003005AD" w:rsidRDefault="003005AD" w:rsidP="003005AD">
      <w:pPr>
        <w:spacing w:after="0" w:line="240" w:lineRule="auto"/>
        <w:jc w:val="both"/>
        <w:rPr>
          <w:rFonts w:asciiTheme="minorHAnsi" w:eastAsia="Times New Roman" w:hAnsiTheme="minorHAnsi"/>
          <w:sz w:val="24"/>
          <w:szCs w:val="24"/>
          <w:lang w:eastAsia="ru-RU"/>
        </w:rPr>
      </w:pPr>
      <w:r w:rsidRPr="003005AD">
        <w:rPr>
          <w:rFonts w:asciiTheme="minorHAnsi" w:eastAsia="Times New Roman" w:hAnsiTheme="minorHAnsi"/>
          <w:sz w:val="24"/>
          <w:szCs w:val="24"/>
          <w:lang w:eastAsia="ru-RU"/>
        </w:rPr>
        <w:t xml:space="preserve">Хімічний склад показав, що до складу </w:t>
      </w:r>
      <w:proofErr w:type="spellStart"/>
      <w:r w:rsidRPr="003005AD">
        <w:rPr>
          <w:rFonts w:asciiTheme="minorHAnsi" w:eastAsia="Times New Roman" w:hAnsiTheme="minorHAnsi"/>
          <w:sz w:val="24"/>
          <w:szCs w:val="24"/>
          <w:lang w:eastAsia="ru-RU"/>
        </w:rPr>
        <w:t>і-РНК</w:t>
      </w:r>
      <w:proofErr w:type="spellEnd"/>
      <w:r w:rsidRPr="003005AD">
        <w:rPr>
          <w:rFonts w:asciiTheme="minorHAnsi" w:eastAsia="Times New Roman" w:hAnsiTheme="minorHAnsi"/>
          <w:sz w:val="24"/>
          <w:szCs w:val="24"/>
          <w:lang w:eastAsia="ru-RU"/>
        </w:rPr>
        <w:t xml:space="preserve"> входить 20% </w:t>
      </w:r>
      <w:proofErr w:type="spellStart"/>
      <w:r w:rsidRPr="003005AD">
        <w:rPr>
          <w:rFonts w:asciiTheme="minorHAnsi" w:eastAsia="Times New Roman" w:hAnsiTheme="minorHAnsi"/>
          <w:sz w:val="24"/>
          <w:szCs w:val="24"/>
          <w:lang w:eastAsia="ru-RU"/>
        </w:rPr>
        <w:t>аденінових</w:t>
      </w:r>
      <w:proofErr w:type="spellEnd"/>
      <w:r w:rsidRPr="003005AD">
        <w:rPr>
          <w:rFonts w:asciiTheme="minorHAnsi" w:eastAsia="Times New Roman" w:hAnsiTheme="minorHAnsi"/>
          <w:sz w:val="24"/>
          <w:szCs w:val="24"/>
          <w:lang w:eastAsia="ru-RU"/>
        </w:rPr>
        <w:t xml:space="preserve"> </w:t>
      </w:r>
      <w:proofErr w:type="spellStart"/>
      <w:r w:rsidRPr="003005AD">
        <w:rPr>
          <w:rFonts w:asciiTheme="minorHAnsi" w:eastAsia="Times New Roman" w:hAnsiTheme="minorHAnsi"/>
          <w:sz w:val="24"/>
          <w:szCs w:val="24"/>
          <w:lang w:eastAsia="ru-RU"/>
        </w:rPr>
        <w:t>нуклеотидів</w:t>
      </w:r>
      <w:proofErr w:type="spellEnd"/>
      <w:r w:rsidRPr="003005AD">
        <w:rPr>
          <w:rFonts w:asciiTheme="minorHAnsi" w:eastAsia="Times New Roman" w:hAnsiTheme="minorHAnsi"/>
          <w:sz w:val="24"/>
          <w:szCs w:val="24"/>
          <w:lang w:eastAsia="ru-RU"/>
        </w:rPr>
        <w:t xml:space="preserve">, 16 % </w:t>
      </w:r>
      <w:proofErr w:type="spellStart"/>
      <w:r w:rsidRPr="003005AD">
        <w:rPr>
          <w:rFonts w:asciiTheme="minorHAnsi" w:eastAsia="Times New Roman" w:hAnsiTheme="minorHAnsi"/>
          <w:sz w:val="24"/>
          <w:szCs w:val="24"/>
          <w:lang w:eastAsia="ru-RU"/>
        </w:rPr>
        <w:t>урацилових</w:t>
      </w:r>
      <w:proofErr w:type="spellEnd"/>
      <w:r w:rsidRPr="003005AD">
        <w:rPr>
          <w:rFonts w:asciiTheme="minorHAnsi" w:eastAsia="Times New Roman" w:hAnsiTheme="minorHAnsi"/>
          <w:sz w:val="24"/>
          <w:szCs w:val="24"/>
          <w:lang w:eastAsia="ru-RU"/>
        </w:rPr>
        <w:t xml:space="preserve">, </w:t>
      </w:r>
      <w:r w:rsidR="00D878E0">
        <w:rPr>
          <w:rFonts w:asciiTheme="minorHAnsi" w:eastAsia="Times New Roman" w:hAnsiTheme="minorHAnsi"/>
          <w:sz w:val="24"/>
          <w:szCs w:val="24"/>
          <w:lang w:eastAsia="ru-RU"/>
        </w:rPr>
        <w:t xml:space="preserve">  </w:t>
      </w:r>
      <w:bookmarkStart w:id="0" w:name="_GoBack"/>
      <w:bookmarkEnd w:id="0"/>
      <w:r w:rsidRPr="003005AD">
        <w:rPr>
          <w:rFonts w:asciiTheme="minorHAnsi" w:eastAsia="Times New Roman" w:hAnsiTheme="minorHAnsi"/>
          <w:sz w:val="24"/>
          <w:szCs w:val="24"/>
          <w:lang w:eastAsia="ru-RU"/>
        </w:rPr>
        <w:t xml:space="preserve">30 % </w:t>
      </w:r>
      <w:r w:rsidR="00D878E0">
        <w:rPr>
          <w:rFonts w:asciiTheme="minorHAnsi" w:eastAsia="Times New Roman" w:hAnsiTheme="minorHAnsi"/>
          <w:sz w:val="24"/>
          <w:szCs w:val="24"/>
          <w:lang w:eastAsia="ru-RU"/>
        </w:rPr>
        <w:t xml:space="preserve"> </w:t>
      </w:r>
      <w:proofErr w:type="spellStart"/>
      <w:r w:rsidRPr="003005AD">
        <w:rPr>
          <w:rFonts w:asciiTheme="minorHAnsi" w:eastAsia="Times New Roman" w:hAnsiTheme="minorHAnsi"/>
          <w:sz w:val="24"/>
          <w:szCs w:val="24"/>
          <w:lang w:eastAsia="ru-RU"/>
        </w:rPr>
        <w:t>цитозинових</w:t>
      </w:r>
      <w:proofErr w:type="spellEnd"/>
      <w:r w:rsidRPr="003005AD">
        <w:rPr>
          <w:rFonts w:asciiTheme="minorHAnsi" w:eastAsia="Times New Roman" w:hAnsiTheme="minorHAnsi"/>
          <w:sz w:val="24"/>
          <w:szCs w:val="24"/>
          <w:lang w:eastAsia="ru-RU"/>
        </w:rPr>
        <w:t xml:space="preserve">. Визначити співвідношення нуклеотидів у ДНК, з якої була знята інформація за дану  і-РНК.                                                                                                </w:t>
      </w:r>
    </w:p>
    <w:p w:rsidR="00A95A47" w:rsidRPr="00511499" w:rsidRDefault="00A95A47" w:rsidP="0031034C">
      <w:pPr>
        <w:pStyle w:val="a3"/>
        <w:spacing w:line="240" w:lineRule="auto"/>
        <w:ind w:left="928"/>
        <w:jc w:val="both"/>
        <w:rPr>
          <w:rFonts w:asciiTheme="minorHAnsi" w:hAnsiTheme="minorHAnsi"/>
          <w:sz w:val="24"/>
          <w:szCs w:val="24"/>
        </w:rPr>
      </w:pPr>
    </w:p>
    <w:sectPr w:rsidR="00A95A47" w:rsidRPr="00511499" w:rsidSect="00DA3A70">
      <w:footerReference w:type="default" r:id="rId8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A7300" w:rsidRDefault="009A7300" w:rsidP="009223DC">
      <w:pPr>
        <w:spacing w:after="0" w:line="240" w:lineRule="auto"/>
      </w:pPr>
      <w:r>
        <w:separator/>
      </w:r>
    </w:p>
  </w:endnote>
  <w:endnote w:type="continuationSeparator" w:id="0">
    <w:p w:rsidR="009A7300" w:rsidRDefault="009A7300" w:rsidP="009223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59694118"/>
      <w:docPartObj>
        <w:docPartGallery w:val="Page Numbers (Bottom of Page)"/>
        <w:docPartUnique/>
      </w:docPartObj>
    </w:sdtPr>
    <w:sdtContent>
      <w:p w:rsidR="009223DC" w:rsidRDefault="00877763">
        <w:pPr>
          <w:pStyle w:val="a7"/>
          <w:jc w:val="center"/>
        </w:pPr>
        <w:r>
          <w:fldChar w:fldCharType="begin"/>
        </w:r>
        <w:r w:rsidR="009223DC">
          <w:instrText>PAGE   \* MERGEFORMAT</w:instrText>
        </w:r>
        <w:r>
          <w:fldChar w:fldCharType="separate"/>
        </w:r>
        <w:r w:rsidR="00CC660F">
          <w:rPr>
            <w:noProof/>
          </w:rPr>
          <w:t>1</w:t>
        </w:r>
        <w:r>
          <w:fldChar w:fldCharType="end"/>
        </w:r>
      </w:p>
    </w:sdtContent>
  </w:sdt>
  <w:p w:rsidR="009223DC" w:rsidRDefault="009223DC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A7300" w:rsidRDefault="009A7300" w:rsidP="009223DC">
      <w:pPr>
        <w:spacing w:after="0" w:line="240" w:lineRule="auto"/>
      </w:pPr>
      <w:r>
        <w:separator/>
      </w:r>
    </w:p>
  </w:footnote>
  <w:footnote w:type="continuationSeparator" w:id="0">
    <w:p w:rsidR="009A7300" w:rsidRDefault="009A7300" w:rsidP="009223D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387BC3"/>
    <w:multiLevelType w:val="hybridMultilevel"/>
    <w:tmpl w:val="6A42EA4C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2E16D70"/>
    <w:multiLevelType w:val="hybridMultilevel"/>
    <w:tmpl w:val="C0B0D832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EF77B4B"/>
    <w:multiLevelType w:val="hybridMultilevel"/>
    <w:tmpl w:val="DF0A27CE"/>
    <w:lvl w:ilvl="0" w:tplc="89D6746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61B36B66"/>
    <w:multiLevelType w:val="hybridMultilevel"/>
    <w:tmpl w:val="5400DD6C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4D634B2"/>
    <w:multiLevelType w:val="hybridMultilevel"/>
    <w:tmpl w:val="E4227146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64A777E"/>
    <w:multiLevelType w:val="hybridMultilevel"/>
    <w:tmpl w:val="1E6EE75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A1211A7"/>
    <w:multiLevelType w:val="hybridMultilevel"/>
    <w:tmpl w:val="AC220F2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92F5B62"/>
    <w:multiLevelType w:val="hybridMultilevel"/>
    <w:tmpl w:val="3F22555A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5"/>
  </w:num>
  <w:num w:numId="4">
    <w:abstractNumId w:val="2"/>
  </w:num>
  <w:num w:numId="5">
    <w:abstractNumId w:val="4"/>
  </w:num>
  <w:num w:numId="6">
    <w:abstractNumId w:val="7"/>
  </w:num>
  <w:num w:numId="7">
    <w:abstractNumId w:val="3"/>
  </w:num>
  <w:num w:numId="8">
    <w:abstractNumId w:val="6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A2E96"/>
    <w:rsid w:val="000244CD"/>
    <w:rsid w:val="00066A81"/>
    <w:rsid w:val="00084AE7"/>
    <w:rsid w:val="000B4205"/>
    <w:rsid w:val="000C1E3E"/>
    <w:rsid w:val="000D1C5B"/>
    <w:rsid w:val="00126436"/>
    <w:rsid w:val="001763CE"/>
    <w:rsid w:val="001A076F"/>
    <w:rsid w:val="00226C29"/>
    <w:rsid w:val="00237293"/>
    <w:rsid w:val="002A1762"/>
    <w:rsid w:val="002F6644"/>
    <w:rsid w:val="003005AD"/>
    <w:rsid w:val="0031034C"/>
    <w:rsid w:val="00375D97"/>
    <w:rsid w:val="003935C0"/>
    <w:rsid w:val="00394769"/>
    <w:rsid w:val="003E4D17"/>
    <w:rsid w:val="003F2225"/>
    <w:rsid w:val="00434F3F"/>
    <w:rsid w:val="004350AC"/>
    <w:rsid w:val="004B5820"/>
    <w:rsid w:val="00507242"/>
    <w:rsid w:val="00511499"/>
    <w:rsid w:val="005246AB"/>
    <w:rsid w:val="00547100"/>
    <w:rsid w:val="005A2E96"/>
    <w:rsid w:val="006C3585"/>
    <w:rsid w:val="006F0EBB"/>
    <w:rsid w:val="007032F6"/>
    <w:rsid w:val="00877763"/>
    <w:rsid w:val="00912598"/>
    <w:rsid w:val="009223DC"/>
    <w:rsid w:val="0094426B"/>
    <w:rsid w:val="0096051C"/>
    <w:rsid w:val="00975BF4"/>
    <w:rsid w:val="009A7300"/>
    <w:rsid w:val="009D5B6A"/>
    <w:rsid w:val="00A115D8"/>
    <w:rsid w:val="00A671C8"/>
    <w:rsid w:val="00A738D3"/>
    <w:rsid w:val="00A95A47"/>
    <w:rsid w:val="00AA7650"/>
    <w:rsid w:val="00B83680"/>
    <w:rsid w:val="00BD07D1"/>
    <w:rsid w:val="00BD27EB"/>
    <w:rsid w:val="00C27865"/>
    <w:rsid w:val="00C86F67"/>
    <w:rsid w:val="00C93AA6"/>
    <w:rsid w:val="00CA4031"/>
    <w:rsid w:val="00CC660F"/>
    <w:rsid w:val="00CD374C"/>
    <w:rsid w:val="00D52BD5"/>
    <w:rsid w:val="00D878E0"/>
    <w:rsid w:val="00DA3A70"/>
    <w:rsid w:val="00DB3CF0"/>
    <w:rsid w:val="00DD2FEC"/>
    <w:rsid w:val="00DE0A42"/>
    <w:rsid w:val="00E23F63"/>
    <w:rsid w:val="00E548A9"/>
    <w:rsid w:val="00E84307"/>
    <w:rsid w:val="00ED4234"/>
    <w:rsid w:val="00EF7CDA"/>
    <w:rsid w:val="00FA2CF3"/>
    <w:rsid w:val="00FC27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4F3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A3A70"/>
    <w:pPr>
      <w:ind w:left="720"/>
      <w:contextualSpacing/>
    </w:pPr>
  </w:style>
  <w:style w:type="character" w:styleId="a4">
    <w:name w:val="Placeholder Text"/>
    <w:basedOn w:val="a0"/>
    <w:uiPriority w:val="99"/>
    <w:semiHidden/>
    <w:rsid w:val="00226C29"/>
    <w:rPr>
      <w:color w:val="808080"/>
    </w:rPr>
  </w:style>
  <w:style w:type="paragraph" w:styleId="a5">
    <w:name w:val="header"/>
    <w:basedOn w:val="a"/>
    <w:link w:val="a6"/>
    <w:uiPriority w:val="99"/>
    <w:unhideWhenUsed/>
    <w:rsid w:val="009223D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223DC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9223D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223DC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97EE6D-E537-4E11-860E-F088F7D7C2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1034</Words>
  <Characters>5897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Andriy</cp:lastModifiedBy>
  <cp:revision>6</cp:revision>
  <dcterms:created xsi:type="dcterms:W3CDTF">2017-10-20T09:09:00Z</dcterms:created>
  <dcterms:modified xsi:type="dcterms:W3CDTF">2020-10-14T16:49:00Z</dcterms:modified>
</cp:coreProperties>
</file>