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2EF" w:rsidRPr="005A1C36" w:rsidRDefault="005D42EF" w:rsidP="005D42EF">
      <w:pPr>
        <w:jc w:val="center"/>
        <w:rPr>
          <w:b/>
          <w:sz w:val="24"/>
          <w:szCs w:val="24"/>
          <w:lang w:val="uk-UA"/>
        </w:rPr>
      </w:pPr>
      <w:r w:rsidRPr="005A1C36">
        <w:rPr>
          <w:b/>
          <w:sz w:val="24"/>
          <w:szCs w:val="24"/>
          <w:lang w:val="uk-UA"/>
        </w:rPr>
        <w:t>П Е Р Е Л І К</w:t>
      </w:r>
    </w:p>
    <w:p w:rsidR="005D42EF" w:rsidRPr="005A1C36" w:rsidRDefault="005D42EF" w:rsidP="005D42EF">
      <w:pPr>
        <w:jc w:val="center"/>
        <w:rPr>
          <w:b/>
          <w:sz w:val="24"/>
          <w:szCs w:val="24"/>
          <w:lang w:val="uk-UA"/>
        </w:rPr>
      </w:pPr>
      <w:r w:rsidRPr="005A1C36">
        <w:rPr>
          <w:b/>
          <w:sz w:val="24"/>
          <w:szCs w:val="24"/>
          <w:lang w:val="uk-UA"/>
        </w:rPr>
        <w:t xml:space="preserve">наборів даних, які підлягають оприлюдненню у формі відкритих даних, розпорядником яких є </w:t>
      </w:r>
      <w:r>
        <w:rPr>
          <w:b/>
          <w:sz w:val="24"/>
          <w:szCs w:val="24"/>
          <w:lang w:val="uk-UA"/>
        </w:rPr>
        <w:t xml:space="preserve">відділ освіти </w:t>
      </w:r>
      <w:r>
        <w:rPr>
          <w:b/>
          <w:sz w:val="24"/>
          <w:szCs w:val="24"/>
          <w:lang w:val="uk-UA"/>
        </w:rPr>
        <w:t xml:space="preserve">і науки </w:t>
      </w:r>
      <w:proofErr w:type="spellStart"/>
      <w:r>
        <w:rPr>
          <w:b/>
          <w:sz w:val="24"/>
          <w:szCs w:val="24"/>
          <w:lang w:val="uk-UA"/>
        </w:rPr>
        <w:t>Бурштинської</w:t>
      </w:r>
      <w:proofErr w:type="spellEnd"/>
      <w:r>
        <w:rPr>
          <w:b/>
          <w:sz w:val="24"/>
          <w:szCs w:val="24"/>
          <w:lang w:val="uk-UA"/>
        </w:rPr>
        <w:t xml:space="preserve"> міської ради</w:t>
      </w:r>
    </w:p>
    <w:p w:rsidR="005D42EF" w:rsidRPr="005A1C36" w:rsidRDefault="005D42EF" w:rsidP="005D42EF">
      <w:pPr>
        <w:jc w:val="center"/>
        <w:rPr>
          <w:b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4347"/>
        <w:gridCol w:w="4649"/>
      </w:tblGrid>
      <w:tr w:rsidR="005D42EF" w:rsidRPr="005A1C36" w:rsidTr="00260C99">
        <w:tc>
          <w:tcPr>
            <w:tcW w:w="575" w:type="dxa"/>
          </w:tcPr>
          <w:p w:rsidR="005D42EF" w:rsidRPr="005A1C36" w:rsidRDefault="005D42EF" w:rsidP="00E27B08">
            <w:pPr>
              <w:pStyle w:val="rvps2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</w:rPr>
            </w:pPr>
            <w:r w:rsidRPr="005A1C36">
              <w:rPr>
                <w:b/>
                <w:color w:val="000000"/>
              </w:rPr>
              <w:t>№ з\п</w:t>
            </w:r>
          </w:p>
        </w:tc>
        <w:tc>
          <w:tcPr>
            <w:tcW w:w="4347" w:type="dxa"/>
          </w:tcPr>
          <w:p w:rsidR="005D42EF" w:rsidRPr="005A1C36" w:rsidRDefault="005D42EF" w:rsidP="00E27B08">
            <w:pPr>
              <w:pStyle w:val="rvps2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</w:rPr>
            </w:pPr>
            <w:r w:rsidRPr="005A1C36">
              <w:rPr>
                <w:b/>
                <w:color w:val="000000"/>
              </w:rPr>
              <w:t>Найменування набору даних</w:t>
            </w:r>
          </w:p>
          <w:p w:rsidR="005D42EF" w:rsidRPr="005A1C36" w:rsidRDefault="005D42EF" w:rsidP="00E27B08">
            <w:pPr>
              <w:pStyle w:val="rvps2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</w:rPr>
            </w:pPr>
          </w:p>
        </w:tc>
        <w:tc>
          <w:tcPr>
            <w:tcW w:w="4649" w:type="dxa"/>
          </w:tcPr>
          <w:p w:rsidR="005D42EF" w:rsidRPr="005A1C36" w:rsidRDefault="005D42EF" w:rsidP="00E27B08">
            <w:pPr>
              <w:pStyle w:val="rvps2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Гіперпосилання</w:t>
            </w:r>
          </w:p>
        </w:tc>
      </w:tr>
      <w:tr w:rsidR="005D42EF" w:rsidRPr="005A1C36" w:rsidTr="00260C99">
        <w:trPr>
          <w:trHeight w:val="519"/>
        </w:trPr>
        <w:tc>
          <w:tcPr>
            <w:tcW w:w="575" w:type="dxa"/>
          </w:tcPr>
          <w:p w:rsidR="005D42EF" w:rsidRPr="005A1C36" w:rsidRDefault="005D42EF" w:rsidP="00E27B08">
            <w:pPr>
              <w:pStyle w:val="rvps2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47" w:type="dxa"/>
          </w:tcPr>
          <w:p w:rsidR="005D42EF" w:rsidRPr="005A1C36" w:rsidRDefault="005D42EF" w:rsidP="00E27B0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A1C36">
              <w:rPr>
                <w:color w:val="000000"/>
              </w:rPr>
              <w:t xml:space="preserve">Реєстр (перелік) наборів відкритих даних </w:t>
            </w:r>
          </w:p>
        </w:tc>
        <w:tc>
          <w:tcPr>
            <w:tcW w:w="4649" w:type="dxa"/>
          </w:tcPr>
          <w:p w:rsidR="005D42EF" w:rsidRPr="005A1C36" w:rsidRDefault="005D42EF" w:rsidP="00E27B0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hyperlink r:id="rId5" w:history="1">
              <w:r w:rsidRPr="00F474C2">
                <w:rPr>
                  <w:rStyle w:val="a3"/>
                </w:rPr>
                <w:t>https://burosvita.com.ua/index.php/publichna-informatsiia</w:t>
              </w:r>
            </w:hyperlink>
            <w:r>
              <w:rPr>
                <w:color w:val="000000"/>
              </w:rPr>
              <w:t xml:space="preserve"> </w:t>
            </w:r>
          </w:p>
        </w:tc>
      </w:tr>
      <w:tr w:rsidR="005D42EF" w:rsidRPr="005A1C36" w:rsidTr="00260C99">
        <w:trPr>
          <w:trHeight w:val="420"/>
        </w:trPr>
        <w:tc>
          <w:tcPr>
            <w:tcW w:w="575" w:type="dxa"/>
          </w:tcPr>
          <w:p w:rsidR="005D42EF" w:rsidRPr="005A1C36" w:rsidRDefault="005D42EF" w:rsidP="00E27B08">
            <w:pPr>
              <w:pStyle w:val="rvps2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347" w:type="dxa"/>
          </w:tcPr>
          <w:p w:rsidR="005D42EF" w:rsidRPr="007B41AB" w:rsidRDefault="005D42EF" w:rsidP="005D42EF">
            <w:pPr>
              <w:jc w:val="both"/>
              <w:rPr>
                <w:b/>
                <w:sz w:val="24"/>
                <w:szCs w:val="24"/>
                <w:lang w:val="uk-UA"/>
              </w:rPr>
            </w:pPr>
            <w:r w:rsidRPr="007B41AB">
              <w:rPr>
                <w:color w:val="000000"/>
                <w:sz w:val="24"/>
                <w:szCs w:val="24"/>
                <w:lang w:val="uk-UA"/>
              </w:rPr>
              <w:t xml:space="preserve">Положення про </w:t>
            </w:r>
            <w:r w:rsidRPr="007B41AB">
              <w:rPr>
                <w:sz w:val="24"/>
                <w:szCs w:val="24"/>
                <w:lang w:val="uk-UA"/>
              </w:rPr>
              <w:t xml:space="preserve">відділ освіти </w:t>
            </w:r>
            <w:r>
              <w:rPr>
                <w:sz w:val="24"/>
                <w:szCs w:val="24"/>
                <w:lang w:val="uk-UA"/>
              </w:rPr>
              <w:t xml:space="preserve">і науки </w:t>
            </w:r>
            <w:proofErr w:type="spellStart"/>
            <w:r>
              <w:rPr>
                <w:sz w:val="24"/>
                <w:szCs w:val="24"/>
                <w:lang w:val="uk-UA"/>
              </w:rPr>
              <w:t>Бурштинської</w:t>
            </w:r>
            <w:proofErr w:type="spellEnd"/>
            <w:r w:rsidRPr="007B41AB">
              <w:rPr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4649" w:type="dxa"/>
          </w:tcPr>
          <w:p w:rsidR="005D42EF" w:rsidRPr="007B41AB" w:rsidRDefault="005D42EF" w:rsidP="00E27B08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hyperlink r:id="rId6" w:history="1">
              <w:r w:rsidRPr="00F474C2">
                <w:rPr>
                  <w:rStyle w:val="a3"/>
                  <w:sz w:val="24"/>
                  <w:szCs w:val="24"/>
                  <w:lang w:val="uk-UA"/>
                </w:rPr>
                <w:t>https://burosvita.com.ua/index.php/pro-viddil/59-normatyvni-dokumenty</w:t>
              </w:r>
            </w:hyperlink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</w:tr>
      <w:tr w:rsidR="005D42EF" w:rsidRPr="007B41AB" w:rsidTr="00260C99">
        <w:trPr>
          <w:trHeight w:val="665"/>
        </w:trPr>
        <w:tc>
          <w:tcPr>
            <w:tcW w:w="575" w:type="dxa"/>
          </w:tcPr>
          <w:p w:rsidR="005D42EF" w:rsidRPr="005A1C36" w:rsidRDefault="005D42EF" w:rsidP="00E27B08">
            <w:pPr>
              <w:pStyle w:val="rvps2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347" w:type="dxa"/>
          </w:tcPr>
          <w:p w:rsidR="005D42EF" w:rsidRPr="005A1C36" w:rsidRDefault="005D42EF" w:rsidP="005D42E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A1C36">
              <w:rPr>
                <w:color w:val="000000"/>
              </w:rPr>
              <w:t xml:space="preserve">Довідник </w:t>
            </w:r>
            <w:r>
              <w:rPr>
                <w:color w:val="000000"/>
              </w:rPr>
              <w:t xml:space="preserve">закладів освіти міста </w:t>
            </w:r>
            <w:proofErr w:type="spellStart"/>
            <w:r>
              <w:rPr>
                <w:color w:val="000000"/>
              </w:rPr>
              <w:t>Бурштина</w:t>
            </w:r>
            <w:proofErr w:type="spellEnd"/>
            <w:r w:rsidRPr="007B41AB">
              <w:t xml:space="preserve"> </w:t>
            </w:r>
            <w:r w:rsidRPr="005A1C36">
              <w:rPr>
                <w:color w:val="000000"/>
              </w:rPr>
              <w:t xml:space="preserve"> </w:t>
            </w:r>
          </w:p>
        </w:tc>
        <w:tc>
          <w:tcPr>
            <w:tcW w:w="4649" w:type="dxa"/>
          </w:tcPr>
          <w:p w:rsidR="005D42EF" w:rsidRPr="005A1C36" w:rsidRDefault="005D42EF" w:rsidP="00E27B0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hyperlink r:id="rId7" w:history="1">
              <w:r w:rsidRPr="00F474C2">
                <w:rPr>
                  <w:rStyle w:val="a3"/>
                </w:rPr>
                <w:t>https://burosvita.com.ua/index.php/navchalni-zaklady/dovidnyk-navchalnykh-zakladiv</w:t>
              </w:r>
            </w:hyperlink>
            <w:r>
              <w:rPr>
                <w:color w:val="000000"/>
              </w:rPr>
              <w:t xml:space="preserve"> </w:t>
            </w:r>
          </w:p>
        </w:tc>
      </w:tr>
      <w:tr w:rsidR="005D42EF" w:rsidRPr="007B41AB" w:rsidTr="00260C99">
        <w:trPr>
          <w:trHeight w:val="631"/>
        </w:trPr>
        <w:tc>
          <w:tcPr>
            <w:tcW w:w="575" w:type="dxa"/>
          </w:tcPr>
          <w:p w:rsidR="005D42EF" w:rsidRPr="005A1C36" w:rsidRDefault="005D42EF" w:rsidP="00E27B08">
            <w:pPr>
              <w:pStyle w:val="rvps2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 w:rsidRPr="005A1C36">
              <w:rPr>
                <w:color w:val="000000"/>
              </w:rPr>
              <w:t>4</w:t>
            </w:r>
          </w:p>
        </w:tc>
        <w:tc>
          <w:tcPr>
            <w:tcW w:w="4347" w:type="dxa"/>
          </w:tcPr>
          <w:p w:rsidR="005D42EF" w:rsidRPr="005A1C36" w:rsidRDefault="005D42EF" w:rsidP="005D42E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 xml:space="preserve">Структура </w:t>
            </w:r>
            <w:r>
              <w:rPr>
                <w:color w:val="000000"/>
              </w:rPr>
              <w:t xml:space="preserve">відділу освіти </w:t>
            </w:r>
            <w:r>
              <w:rPr>
                <w:color w:val="000000"/>
              </w:rPr>
              <w:t xml:space="preserve">і науки </w:t>
            </w:r>
            <w:proofErr w:type="spellStart"/>
            <w:r>
              <w:t>Бурштинської</w:t>
            </w:r>
            <w:proofErr w:type="spellEnd"/>
            <w:r w:rsidRPr="007B41AB">
              <w:t xml:space="preserve"> міської ради</w:t>
            </w:r>
            <w:r>
              <w:t xml:space="preserve"> </w:t>
            </w:r>
          </w:p>
        </w:tc>
        <w:tc>
          <w:tcPr>
            <w:tcW w:w="4649" w:type="dxa"/>
          </w:tcPr>
          <w:p w:rsidR="005D42EF" w:rsidRDefault="005D42EF" w:rsidP="00E27B0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-6"/>
              </w:rPr>
            </w:pPr>
            <w:hyperlink r:id="rId8" w:history="1">
              <w:r w:rsidRPr="00F474C2">
                <w:rPr>
                  <w:rStyle w:val="a3"/>
                  <w:spacing w:val="-6"/>
                </w:rPr>
                <w:t>https://burosvita.com.ua/index.php/pro-viddil/59-normatyvni-dokumenty</w:t>
              </w:r>
            </w:hyperlink>
            <w:r>
              <w:rPr>
                <w:color w:val="000000"/>
                <w:spacing w:val="-6"/>
              </w:rPr>
              <w:t xml:space="preserve"> </w:t>
            </w:r>
          </w:p>
        </w:tc>
      </w:tr>
      <w:tr w:rsidR="005D42EF" w:rsidRPr="007B41AB" w:rsidTr="00260C99">
        <w:trPr>
          <w:trHeight w:val="631"/>
        </w:trPr>
        <w:tc>
          <w:tcPr>
            <w:tcW w:w="575" w:type="dxa"/>
          </w:tcPr>
          <w:p w:rsidR="005D42EF" w:rsidRPr="005A1C36" w:rsidRDefault="005D42EF" w:rsidP="00E27B08">
            <w:pPr>
              <w:pStyle w:val="rvps2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347" w:type="dxa"/>
          </w:tcPr>
          <w:p w:rsidR="005D42EF" w:rsidRDefault="005D42EF" w:rsidP="005D42E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Кошторис закладів освіти, які обслуговуються централізованою бухгалтерією відділу освіти і науки</w:t>
            </w:r>
          </w:p>
        </w:tc>
        <w:tc>
          <w:tcPr>
            <w:tcW w:w="4649" w:type="dxa"/>
          </w:tcPr>
          <w:p w:rsidR="005D42EF" w:rsidRDefault="005D42EF" w:rsidP="00E27B0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-6"/>
              </w:rPr>
            </w:pPr>
            <w:hyperlink r:id="rId9" w:history="1">
              <w:r w:rsidRPr="00F474C2">
                <w:rPr>
                  <w:rStyle w:val="a3"/>
                  <w:spacing w:val="-6"/>
                </w:rPr>
                <w:t>https://burosvita.com.ua/index.php/publichna-informatsiia</w:t>
              </w:r>
            </w:hyperlink>
            <w:r>
              <w:rPr>
                <w:color w:val="000000"/>
                <w:spacing w:val="-6"/>
              </w:rPr>
              <w:t xml:space="preserve"> </w:t>
            </w:r>
          </w:p>
        </w:tc>
      </w:tr>
      <w:tr w:rsidR="005D42EF" w:rsidRPr="00FF708F" w:rsidTr="00260C99">
        <w:trPr>
          <w:trHeight w:val="445"/>
        </w:trPr>
        <w:tc>
          <w:tcPr>
            <w:tcW w:w="575" w:type="dxa"/>
          </w:tcPr>
          <w:p w:rsidR="005D42EF" w:rsidRPr="005A1C36" w:rsidRDefault="005D42EF" w:rsidP="00E27B08">
            <w:pPr>
              <w:pStyle w:val="rvps2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347" w:type="dxa"/>
          </w:tcPr>
          <w:p w:rsidR="005D42EF" w:rsidRPr="005A1C36" w:rsidRDefault="005D42EF" w:rsidP="00E27B0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5A1C36">
              <w:rPr>
                <w:color w:val="000000"/>
                <w:spacing w:val="-6"/>
              </w:rPr>
              <w:t xml:space="preserve">Звіт про використання бюджетних коштів  </w:t>
            </w:r>
          </w:p>
        </w:tc>
        <w:tc>
          <w:tcPr>
            <w:tcW w:w="4649" w:type="dxa"/>
          </w:tcPr>
          <w:p w:rsidR="005D42EF" w:rsidRPr="005A1C36" w:rsidRDefault="005D42EF" w:rsidP="00E27B0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-6"/>
              </w:rPr>
            </w:pPr>
            <w:hyperlink r:id="rId10" w:history="1">
              <w:r w:rsidRPr="00F474C2">
                <w:rPr>
                  <w:rStyle w:val="a3"/>
                  <w:spacing w:val="-6"/>
                </w:rPr>
                <w:t>https://burosvita.com.ua/index.php/publichna-informatsiia</w:t>
              </w:r>
            </w:hyperlink>
            <w:r>
              <w:rPr>
                <w:color w:val="000000"/>
                <w:spacing w:val="-6"/>
              </w:rPr>
              <w:t xml:space="preserve"> </w:t>
            </w:r>
          </w:p>
        </w:tc>
      </w:tr>
      <w:tr w:rsidR="005D42EF" w:rsidRPr="005A1C36" w:rsidTr="00260C99">
        <w:trPr>
          <w:trHeight w:val="492"/>
        </w:trPr>
        <w:tc>
          <w:tcPr>
            <w:tcW w:w="575" w:type="dxa"/>
          </w:tcPr>
          <w:p w:rsidR="005D42EF" w:rsidRPr="005A1C36" w:rsidRDefault="005D42EF" w:rsidP="00E27B08">
            <w:pPr>
              <w:pStyle w:val="rvps2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347" w:type="dxa"/>
          </w:tcPr>
          <w:p w:rsidR="005D42EF" w:rsidRPr="005A1C36" w:rsidRDefault="005D42EF" w:rsidP="005D42EF">
            <w:pPr>
              <w:pStyle w:val="rvps2"/>
              <w:shd w:val="clear" w:color="auto" w:fill="FFFFFF"/>
              <w:spacing w:before="0" w:beforeAutospacing="0" w:after="0" w:afterAutospacing="0" w:line="21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Річний план </w:t>
            </w:r>
            <w:proofErr w:type="spellStart"/>
            <w:r>
              <w:rPr>
                <w:color w:val="000000"/>
              </w:rPr>
              <w:t>з</w:t>
            </w:r>
            <w:r>
              <w:rPr>
                <w:color w:val="000000"/>
              </w:rPr>
              <w:t>акупівель</w:t>
            </w:r>
            <w:proofErr w:type="spellEnd"/>
          </w:p>
        </w:tc>
        <w:tc>
          <w:tcPr>
            <w:tcW w:w="4649" w:type="dxa"/>
          </w:tcPr>
          <w:p w:rsidR="005D42EF" w:rsidRDefault="005D42EF" w:rsidP="00E27B08">
            <w:pPr>
              <w:pStyle w:val="rvps2"/>
              <w:shd w:val="clear" w:color="auto" w:fill="FFFFFF"/>
              <w:spacing w:before="0" w:beforeAutospacing="0" w:after="0" w:afterAutospacing="0" w:line="216" w:lineRule="auto"/>
              <w:jc w:val="both"/>
              <w:textAlignment w:val="baseline"/>
              <w:rPr>
                <w:color w:val="000000"/>
              </w:rPr>
            </w:pPr>
            <w:hyperlink r:id="rId11" w:history="1">
              <w:r w:rsidRPr="00F474C2">
                <w:rPr>
                  <w:rStyle w:val="a3"/>
                </w:rPr>
                <w:t>https://burosvita.com.ua/index.php/publichna-informatsiia</w:t>
              </w:r>
            </w:hyperlink>
            <w:r>
              <w:rPr>
                <w:color w:val="000000"/>
              </w:rPr>
              <w:t xml:space="preserve"> </w:t>
            </w:r>
          </w:p>
        </w:tc>
      </w:tr>
    </w:tbl>
    <w:p w:rsidR="005D42EF" w:rsidRPr="00552A08" w:rsidRDefault="005D42EF" w:rsidP="005D42EF">
      <w:pPr>
        <w:rPr>
          <w:lang w:val="uk-UA"/>
        </w:rPr>
      </w:pPr>
      <w:bookmarkStart w:id="0" w:name="_GoBack"/>
      <w:bookmarkEnd w:id="0"/>
    </w:p>
    <w:p w:rsidR="00687B9D" w:rsidRDefault="00687B9D"/>
    <w:sectPr w:rsidR="00687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F6C"/>
    <w:rsid w:val="00260C99"/>
    <w:rsid w:val="00310F6C"/>
    <w:rsid w:val="005D42EF"/>
    <w:rsid w:val="0068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2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5D42EF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3">
    <w:name w:val="Hyperlink"/>
    <w:basedOn w:val="a0"/>
    <w:uiPriority w:val="99"/>
    <w:unhideWhenUsed/>
    <w:rsid w:val="005D42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2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5D42EF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3">
    <w:name w:val="Hyperlink"/>
    <w:basedOn w:val="a0"/>
    <w:uiPriority w:val="99"/>
    <w:unhideWhenUsed/>
    <w:rsid w:val="005D42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rosvita.com.ua/index.php/pro-viddil/59-normatyvni-dokument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urosvita.com.ua/index.php/navchalni-zaklady/dovidnyk-navchalnykh-zakladiv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urosvita.com.ua/index.php/pro-viddil/59-normatyvni-dokumenty" TargetMode="External"/><Relationship Id="rId11" Type="http://schemas.openxmlformats.org/officeDocument/2006/relationships/hyperlink" Target="https://burosvita.com.ua/index.php/publichna-informatsiia" TargetMode="External"/><Relationship Id="rId5" Type="http://schemas.openxmlformats.org/officeDocument/2006/relationships/hyperlink" Target="https://burosvita.com.ua/index.php/publichna-informatsiia" TargetMode="External"/><Relationship Id="rId10" Type="http://schemas.openxmlformats.org/officeDocument/2006/relationships/hyperlink" Target="https://burosvita.com.ua/index.php/publichna-informatsi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rosvita.com.ua/index.php/publichna-informatsi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1031</Words>
  <Characters>589</Characters>
  <Application>Microsoft Office Word</Application>
  <DocSecurity>0</DocSecurity>
  <Lines>4</Lines>
  <Paragraphs>3</Paragraphs>
  <ScaleCrop>false</ScaleCrop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2019-01-04T07:50:00Z</dcterms:created>
  <dcterms:modified xsi:type="dcterms:W3CDTF">2019-01-04T08:39:00Z</dcterms:modified>
</cp:coreProperties>
</file>